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1563"/>
        <w:gridCol w:w="2819"/>
      </w:tblGrid>
      <w:tr w:rsidR="00D349FF" w:rsidRPr="00185282" w:rsidTr="00D349FF">
        <w:trPr>
          <w:trHeight w:val="495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F" w:rsidRP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9FF">
              <w:rPr>
                <w:rFonts w:ascii="Times New Roman" w:hAnsi="Times New Roman"/>
                <w:b/>
                <w:sz w:val="24"/>
                <w:szCs w:val="24"/>
              </w:rPr>
              <w:t>Неделя Славы «Да будет мир на всей планете!»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  <w:r w:rsidRPr="001852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5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Имя твоё неизвестно — подвиг твой бессмертен»</w:t>
            </w:r>
            <w:r w:rsidRPr="00185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43521B">
              <w:rPr>
                <w:rFonts w:ascii="Times New Roman" w:hAnsi="Times New Roman"/>
                <w:sz w:val="24"/>
                <w:szCs w:val="24"/>
              </w:rPr>
              <w:t xml:space="preserve">Выжить </w:t>
            </w:r>
            <w:proofErr w:type="gramStart"/>
            <w:r w:rsidRPr="0043521B">
              <w:rPr>
                <w:rFonts w:ascii="Times New Roman" w:hAnsi="Times New Roman"/>
                <w:sz w:val="24"/>
                <w:szCs w:val="24"/>
              </w:rPr>
              <w:t>вопреки</w:t>
            </w:r>
            <w:proofErr w:type="gramEnd"/>
            <w:r w:rsidRPr="0043521B">
              <w:rPr>
                <w:rFonts w:ascii="Times New Roman" w:hAnsi="Times New Roman"/>
                <w:sz w:val="24"/>
                <w:szCs w:val="24"/>
              </w:rPr>
              <w:t>…</w:t>
            </w:r>
            <w:r w:rsidRPr="001852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Тимуровское движение</w:t>
            </w:r>
            <w:r w:rsidRPr="00185282">
              <w:rPr>
                <w:rFonts w:ascii="Times New Roman" w:hAnsi="Times New Roman"/>
                <w:sz w:val="24"/>
                <w:szCs w:val="24"/>
              </w:rPr>
              <w:t xml:space="preserve"> Уборка воинских захоронений</w:t>
            </w: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  <w:p w:rsidR="00D349FF" w:rsidRPr="00BC07AE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C07AE">
              <w:rPr>
                <w:rFonts w:ascii="Times New Roman" w:hAnsi="Times New Roman"/>
                <w:sz w:val="24"/>
                <w:szCs w:val="27"/>
              </w:rPr>
              <w:t>Книжная выставка «Читаем о</w:t>
            </w:r>
            <w:r w:rsidRPr="00BC07AE">
              <w:rPr>
                <w:rFonts w:ascii="Times New Roman" w:hAnsi="Times New Roman"/>
                <w:sz w:val="24"/>
                <w:szCs w:val="27"/>
                <w:shd w:val="clear" w:color="auto" w:fill="F7F7F6"/>
              </w:rPr>
              <w:t xml:space="preserve"> Героях О</w:t>
            </w:r>
            <w:bookmarkStart w:id="0" w:name="_GoBack"/>
            <w:bookmarkEnd w:id="0"/>
            <w:r w:rsidRPr="00BC07AE">
              <w:rPr>
                <w:rFonts w:ascii="Times New Roman" w:hAnsi="Times New Roman"/>
                <w:sz w:val="24"/>
                <w:szCs w:val="27"/>
                <w:shd w:val="clear" w:color="auto" w:fill="F7F7F6"/>
              </w:rPr>
              <w:t>течества»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C07AE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«Читаем детям о войне»: Е. Благинина</w:t>
            </w:r>
            <w:r w:rsidRPr="00185282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 «Шинель», А. Митяев «Землянка», С. </w:t>
            </w:r>
            <w:proofErr w:type="spellStart"/>
            <w:r w:rsidRPr="00185282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Баруздина</w:t>
            </w:r>
            <w:proofErr w:type="spellEnd"/>
            <w:r w:rsidRPr="00185282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 «Шел по улице солдат», Т. Шапиро «Была война»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Конкурс стихов «Строки, опаленные войной»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Памятки-советы родителям «Как рассказать детям о войне». 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Аппликация "Открытка неизвестному солдату". Оформление выставки детских работ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</w:pPr>
            <w:r w:rsidRPr="00185282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«Детям о войне» - рекомендательный список литературы для разных возрастных групп 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  <w:r w:rsidRPr="00185282">
              <w:rPr>
                <w:rStyle w:val="a3"/>
                <w:rFonts w:ascii="Times New Roman" w:hAnsi="Times New Roman"/>
                <w:sz w:val="24"/>
                <w:szCs w:val="33"/>
              </w:rPr>
              <w:t>Акция «Треугольники памяти»</w:t>
            </w: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Участие в параде Победы, в шествии Бессмертного полка</w:t>
            </w: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 xml:space="preserve">Фото-отчет (сайт).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F" w:rsidRPr="00885BEA" w:rsidRDefault="00D349FF" w:rsidP="0091167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02.05.</w:t>
            </w: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D349FF" w:rsidRDefault="00D349FF" w:rsidP="0091167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03-05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349FF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18BE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D349FF" w:rsidRDefault="00D349FF" w:rsidP="0091167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349FF" w:rsidRDefault="00D349FF" w:rsidP="0091167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D349FF" w:rsidRPr="00885BEA" w:rsidRDefault="00D349FF" w:rsidP="0091167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349FF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BE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D349FF" w:rsidRDefault="00D349FF" w:rsidP="009116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9FF" w:rsidRDefault="00D349FF" w:rsidP="00911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D349FF" w:rsidRDefault="00D349FF" w:rsidP="00911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6B18BE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Фандеева И.Б.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Лёвина Н.В., Фомина Л.Н.</w:t>
            </w:r>
          </w:p>
          <w:p w:rsidR="00D349FF" w:rsidRPr="006B18BE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B18BE">
              <w:rPr>
                <w:rFonts w:ascii="Times New Roman" w:hAnsi="Times New Roman"/>
                <w:sz w:val="24"/>
              </w:rPr>
              <w:t>Елманова</w:t>
            </w:r>
            <w:proofErr w:type="spellEnd"/>
            <w:r w:rsidRPr="006B18BE">
              <w:rPr>
                <w:rFonts w:ascii="Times New Roman" w:hAnsi="Times New Roman"/>
                <w:sz w:val="24"/>
              </w:rPr>
              <w:t xml:space="preserve"> А.С., пион </w:t>
            </w:r>
            <w:proofErr w:type="spellStart"/>
            <w:r w:rsidRPr="006B18BE">
              <w:rPr>
                <w:rFonts w:ascii="Times New Roman" w:hAnsi="Times New Roman"/>
                <w:sz w:val="24"/>
              </w:rPr>
              <w:t>друж</w:t>
            </w:r>
            <w:proofErr w:type="spellEnd"/>
          </w:p>
          <w:p w:rsidR="00D349FF" w:rsidRPr="006B18BE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18BE">
              <w:rPr>
                <w:rFonts w:ascii="Times New Roman" w:hAnsi="Times New Roman"/>
                <w:sz w:val="24"/>
              </w:rPr>
              <w:t>Фомина Л.Н.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Костромина И.В.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Кузина И.А.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Фомина Л.Н.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Костромина И.В.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Костромина И.В.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Фандеева И.Б.</w:t>
            </w: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FF" w:rsidRPr="00185282" w:rsidRDefault="00D349FF" w:rsidP="0091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282">
              <w:rPr>
                <w:rFonts w:ascii="Times New Roman" w:hAnsi="Times New Roman"/>
                <w:sz w:val="24"/>
                <w:szCs w:val="24"/>
              </w:rPr>
              <w:t>Елманова</w:t>
            </w:r>
            <w:proofErr w:type="spellEnd"/>
            <w:r w:rsidRPr="00185282">
              <w:rPr>
                <w:rFonts w:ascii="Times New Roman" w:hAnsi="Times New Roman"/>
                <w:sz w:val="24"/>
                <w:szCs w:val="24"/>
              </w:rPr>
              <w:t xml:space="preserve"> А.С., Лёвин А.Е., </w:t>
            </w:r>
          </w:p>
          <w:p w:rsidR="00D349FF" w:rsidRPr="00185282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82">
              <w:rPr>
                <w:rFonts w:ascii="Times New Roman" w:hAnsi="Times New Roman"/>
                <w:sz w:val="24"/>
                <w:szCs w:val="24"/>
              </w:rPr>
              <w:t>Фандеева И.Б.</w:t>
            </w:r>
          </w:p>
          <w:p w:rsidR="00D349FF" w:rsidRPr="00185282" w:rsidRDefault="00D349FF" w:rsidP="0091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E607D2" w:rsidRDefault="00E607D2"/>
    <w:sectPr w:rsidR="00E607D2" w:rsidSect="00D34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2"/>
    <w:rsid w:val="003042E2"/>
    <w:rsid w:val="00D349FF"/>
    <w:rsid w:val="00E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4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2019-06-12T06:39:00Z</dcterms:created>
  <dcterms:modified xsi:type="dcterms:W3CDTF">2019-06-12T06:40:00Z</dcterms:modified>
</cp:coreProperties>
</file>