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54" w:rsidRPr="002E3254" w:rsidRDefault="002E3254" w:rsidP="002E3254">
      <w:pPr>
        <w:jc w:val="center"/>
        <w:rPr>
          <w:b/>
          <w:sz w:val="32"/>
          <w:szCs w:val="32"/>
        </w:rPr>
      </w:pPr>
      <w:r w:rsidRPr="002E3254">
        <w:rPr>
          <w:b/>
          <w:sz w:val="32"/>
          <w:szCs w:val="32"/>
        </w:rPr>
        <w:t>Текст экскурсии, посвященной Г.П. Капустинскому</w:t>
      </w:r>
    </w:p>
    <w:p w:rsidR="002E3254" w:rsidRDefault="002E3254" w:rsidP="002E3254">
      <w:pPr>
        <w:rPr>
          <w:sz w:val="28"/>
          <w:szCs w:val="28"/>
        </w:rPr>
      </w:pPr>
      <w:r w:rsidRPr="00601015">
        <w:rPr>
          <w:sz w:val="28"/>
          <w:szCs w:val="28"/>
        </w:rPr>
        <w:t xml:space="preserve">Тысячи примеров  </w:t>
      </w:r>
      <w:r>
        <w:rPr>
          <w:sz w:val="28"/>
          <w:szCs w:val="28"/>
        </w:rPr>
        <w:t>несгибаемого мужества и героизма советских людей дала Великая Отечественная война. Разные судьбы у этих людей, по-разному сложилась их жизнь в мирное время.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34 года Григорий Петрович Капустинский, полковник в отставке, ветеран Великой Отечественной войны, приезжал летом на Орловщину. Именно с Орловско-Курской битвой связаны его самые тяжёлые воспоминания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Григорий Петрович родом с Украины. Родился он 27 июня 1916 года в </w:t>
      </w:r>
      <w:r w:rsidRPr="00136F34">
        <w:rPr>
          <w:sz w:val="28"/>
          <w:szCs w:val="28"/>
        </w:rPr>
        <w:t xml:space="preserve">селе </w:t>
      </w:r>
      <w:r>
        <w:rPr>
          <w:sz w:val="28"/>
          <w:szCs w:val="28"/>
        </w:rPr>
        <w:t>Харькове Киевской области в многодетной семье. В 30-е годы, когда здесь свирепствовал голод, отец Григория перевёз большую семью, в которой было пятеро детей, в соседнюю Белоруссию.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Четырнадцатилетний парнишка стремился к знаниям, поэтому </w:t>
      </w:r>
      <w:proofErr w:type="gramStart"/>
      <w:r>
        <w:rPr>
          <w:sz w:val="28"/>
          <w:szCs w:val="28"/>
        </w:rPr>
        <w:t>закончил</w:t>
      </w:r>
      <w:proofErr w:type="gramEnd"/>
      <w:r>
        <w:rPr>
          <w:sz w:val="28"/>
          <w:szCs w:val="28"/>
        </w:rPr>
        <w:t xml:space="preserve"> сначала школу, потом факультет рабочей молодёжи и Ростовский машиностроительный институт.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«В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., как раз перед Отечественной войной, я окончил Ростовский машиностроительный институт по специальности инженер-механик </w:t>
      </w:r>
      <w:proofErr w:type="spellStart"/>
      <w:r>
        <w:rPr>
          <w:sz w:val="28"/>
          <w:szCs w:val="28"/>
        </w:rPr>
        <w:t>кузнечно-прессовых</w:t>
      </w:r>
      <w:proofErr w:type="spellEnd"/>
      <w:r>
        <w:rPr>
          <w:sz w:val="28"/>
          <w:szCs w:val="28"/>
        </w:rPr>
        <w:t xml:space="preserve"> машин, - вспоминал Григорий Петрович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олучил диплом с отличием. Распределили меня на Харьковский тракторный завод. Вскоре началась война. Почти весь наш мужской выпуск направили через военкомат в Москву в Академию Бронетанковых и Механизированных войск РККА имени И. В. Сталина.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Хотя в институте преподавали военное дело,  в академии мы прошли переподготовку, и меня выпустили в 1942 году в звании воентехника 1-го ранга «старший техник-лейтенант». Ускоренный выпуск молодых офицеров сразу же бросили в самое пекло – под Сталинград. Мороз был 20- 30 градусов. Земля – бетон. Окопаться сложно. Обогреться негде. Правда, одеты мы были хорошо: шубы, ватные брюки, шапки-ушанки, тёплые рукавицы. В начале декабря, после мощной артподготовки, наши части начали наступление. Немцы оказывали упорное сопротивление, но вскоре выдохлись и начали сдаваться в плен группами. 31 января мы вошли в Сталинград. Нам дали команду: «Зачехлить орудия».  2 февраля сдалась последняя северная группа немцев. Сталинградская битва завершилась.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К тому времени железнодорожники успел привести в порядок дорогу, и нас перебросили по ней в Елец. Дальше двигались по бездорожью в Воропаново под Курск» 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12 июня 1943 года началось наступление советских войск на Орловско-Курском направлении. Первая гвардейская артиллерийская дивизия, в составе которой воевал Капустинский, сражалась на самом ответственном участке этой грандиозной битвы – в районе деревни Поныри.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Свою первую награду – медаль «За отвагу» Григорий Петрович получил на Орловщине. 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После Курской битвы были сражения за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Житомер</w:t>
      </w:r>
      <w:proofErr w:type="spellEnd"/>
      <w:r>
        <w:rPr>
          <w:sz w:val="28"/>
          <w:szCs w:val="28"/>
        </w:rPr>
        <w:t xml:space="preserve">, Шепетовку и Тернополь, Львов и Берлин. Только начались бои за Берлин, первую гвардейскую дивизию повернули на Дрезден и Прагу на помощь восставшим </w:t>
      </w:r>
      <w:r>
        <w:rPr>
          <w:sz w:val="28"/>
          <w:szCs w:val="28"/>
        </w:rPr>
        <w:lastRenderedPageBreak/>
        <w:t>чешским патриотам, которые сражались с фашистами. Всю войну он был Артиллеристом, и горел, и подрывался не раз.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Окончилась Великая Отечественная война, но Григорий Петрович ещё год находился в составе войск в Австрии.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Правительство страны высоко оценило его заслуги. Григорий Петрович награждён двумя орденами «Красная звезда»,  тремя Великой Отечественной войны, медалями: «За отвагу», «За боевые заслуги», «За оборону Сталинграда», «За победу над Германией», «За взятие Берлина», «За освобождение Праги», юбилейными медалями… всего 19 медалей.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Послевоенная судьба Григория Петровича Капустинского связана с космонавтикой. Он работал в конструкторском бюро НИИ под </w:t>
      </w:r>
      <w:proofErr w:type="gramStart"/>
      <w:r>
        <w:rPr>
          <w:sz w:val="28"/>
          <w:szCs w:val="28"/>
        </w:rPr>
        <w:t>руководством Н</w:t>
      </w:r>
      <w:proofErr w:type="gramEnd"/>
      <w:r>
        <w:rPr>
          <w:sz w:val="28"/>
          <w:szCs w:val="28"/>
        </w:rPr>
        <w:t xml:space="preserve">. Королёва. В 1955 году – в 4 Главном Управлении министерства обороны под руководством Георгия Филипповича </w:t>
      </w:r>
      <w:proofErr w:type="spellStart"/>
      <w:r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>, затем в Химках на МКБ «Факел». Григорий Петрович поддерживал связь с космонавтами, с удовольствием участвовал в «Королёвских чтениях». На одной из таких конференций он узнал о том, что мировая знаменитость в космонавтике Юрий Васильевич Кондратюк погиб на Болховской земле.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- Если бы нашлись архивные данные, подтверждающие гибель Ю. Кондратюка на Кривцовских высотах, мемориал мог бы стать местом паломничества космонавтов не только России, - высказывал предположении Г. П. Капустинский. </w:t>
      </w:r>
    </w:p>
    <w:p w:rsidR="002E3254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В 2010 году Григорий Петрович Капустинский ушел из жизни. Его вдова, Лидия Ивановна, передала в дар школьному музею ордена и медали мужа, некоторые данные о боевом пути 1 Гвардейской артиллерийской дивизии Резерва главного командования, куда входил 275 гаубичный полк, где служил Г. П. Капустинский. </w:t>
      </w:r>
    </w:p>
    <w:p w:rsidR="002E3254" w:rsidRPr="00601015" w:rsidRDefault="002E3254" w:rsidP="002E3254">
      <w:pPr>
        <w:rPr>
          <w:sz w:val="28"/>
          <w:szCs w:val="28"/>
        </w:rPr>
      </w:pPr>
      <w:r>
        <w:rPr>
          <w:sz w:val="28"/>
          <w:szCs w:val="28"/>
        </w:rPr>
        <w:t xml:space="preserve">   Похоронили Г. П. Капустинского в селе Фатнево, вдали от его постоянного места жительства. Пионеры   школы  взяли  шефство над могилой. </w:t>
      </w:r>
    </w:p>
    <w:p w:rsidR="00737E5D" w:rsidRDefault="00737E5D"/>
    <w:sectPr w:rsidR="007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54"/>
    <w:rsid w:val="002E3254"/>
    <w:rsid w:val="0073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2019-12-18T20:29:00Z</dcterms:created>
  <dcterms:modified xsi:type="dcterms:W3CDTF">2019-12-18T20:33:00Z</dcterms:modified>
</cp:coreProperties>
</file>