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9C" w:rsidRPr="006B6C9C" w:rsidRDefault="006B6C9C" w:rsidP="006B6C9C">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rPr>
      </w:pPr>
      <w:r w:rsidRPr="006B6C9C">
        <w:rPr>
          <w:rFonts w:ascii="Trebuchet MS" w:eastAsia="Times New Roman" w:hAnsi="Trebuchet MS" w:cs="Times New Roman"/>
          <w:color w:val="475C7A"/>
          <w:kern w:val="36"/>
          <w:sz w:val="38"/>
          <w:szCs w:val="38"/>
        </w:rPr>
        <w:t>Тема: "Организация работ</w:t>
      </w:r>
      <w:r w:rsidR="0076799A">
        <w:rPr>
          <w:rFonts w:ascii="Trebuchet MS" w:eastAsia="Times New Roman" w:hAnsi="Trebuchet MS" w:cs="Times New Roman"/>
          <w:color w:val="475C7A"/>
          <w:kern w:val="36"/>
          <w:sz w:val="38"/>
          <w:szCs w:val="38"/>
        </w:rPr>
        <w:t>ы с родителями в дошкольной группе</w:t>
      </w:r>
      <w:r w:rsidRPr="006B6C9C">
        <w:rPr>
          <w:rFonts w:ascii="Trebuchet MS" w:eastAsia="Times New Roman" w:hAnsi="Trebuchet MS" w:cs="Times New Roman"/>
          <w:color w:val="475C7A"/>
          <w:kern w:val="36"/>
          <w:sz w:val="38"/>
          <w:szCs w:val="38"/>
        </w:rPr>
        <w:t>"</w:t>
      </w:r>
    </w:p>
    <w:p w:rsidR="006B6C9C" w:rsidRPr="006B6C9C" w:rsidRDefault="006B6C9C" w:rsidP="006B6C9C">
      <w:pPr>
        <w:shd w:val="clear" w:color="auto" w:fill="FFFFFF"/>
        <w:spacing w:before="150" w:after="0" w:line="468" w:lineRule="atLeast"/>
        <w:jc w:val="center"/>
        <w:outlineLvl w:val="2"/>
        <w:rPr>
          <w:rFonts w:ascii="Trebuchet MS" w:eastAsia="Times New Roman" w:hAnsi="Trebuchet MS" w:cs="Times New Roman"/>
          <w:color w:val="FB7C3C"/>
          <w:sz w:val="39"/>
          <w:szCs w:val="39"/>
        </w:rPr>
      </w:pPr>
      <w:r w:rsidRPr="006B6C9C">
        <w:rPr>
          <w:rFonts w:ascii="Trebuchet MS" w:eastAsia="Times New Roman" w:hAnsi="Trebuchet MS" w:cs="Times New Roman"/>
          <w:color w:val="FB7C3C"/>
          <w:sz w:val="39"/>
          <w:szCs w:val="39"/>
        </w:rPr>
        <w:t>(из опыта работы)</w:t>
      </w:r>
    </w:p>
    <w:p w:rsidR="006B6C9C" w:rsidRPr="006B6C9C" w:rsidRDefault="006B6C9C" w:rsidP="006B6C9C">
      <w:pPr>
        <w:shd w:val="clear" w:color="auto" w:fill="FFFFFF"/>
        <w:spacing w:before="90" w:after="90" w:line="240" w:lineRule="auto"/>
        <w:jc w:val="right"/>
        <w:rPr>
          <w:rFonts w:ascii="Verdana" w:eastAsia="Times New Roman" w:hAnsi="Verdana" w:cs="Times New Roman"/>
          <w:color w:val="303F50"/>
          <w:sz w:val="20"/>
          <w:szCs w:val="20"/>
        </w:rPr>
      </w:pPr>
      <w:r w:rsidRPr="006B6C9C">
        <w:rPr>
          <w:rFonts w:ascii="Verdana" w:eastAsia="Times New Roman" w:hAnsi="Verdana" w:cs="Times New Roman"/>
          <w:i/>
          <w:iCs/>
          <w:color w:val="303F50"/>
          <w:sz w:val="20"/>
        </w:rPr>
        <w:t>«От того, как прошло детство, кто вёл</w:t>
      </w:r>
    </w:p>
    <w:p w:rsidR="006B6C9C" w:rsidRPr="006B6C9C" w:rsidRDefault="006B6C9C" w:rsidP="006B6C9C">
      <w:pPr>
        <w:shd w:val="clear" w:color="auto" w:fill="FFFFFF"/>
        <w:spacing w:before="90" w:after="90" w:line="240" w:lineRule="auto"/>
        <w:jc w:val="right"/>
        <w:rPr>
          <w:rFonts w:ascii="Verdana" w:eastAsia="Times New Roman" w:hAnsi="Verdana" w:cs="Times New Roman"/>
          <w:color w:val="303F50"/>
          <w:sz w:val="20"/>
          <w:szCs w:val="20"/>
        </w:rPr>
      </w:pPr>
      <w:r w:rsidRPr="006B6C9C">
        <w:rPr>
          <w:rFonts w:ascii="Verdana" w:eastAsia="Times New Roman" w:hAnsi="Verdana" w:cs="Times New Roman"/>
          <w:i/>
          <w:iCs/>
          <w:color w:val="303F50"/>
          <w:sz w:val="20"/>
        </w:rPr>
        <w:t>ребенка за руку в детские годы, что вошло</w:t>
      </w:r>
    </w:p>
    <w:p w:rsidR="006B6C9C" w:rsidRPr="006B6C9C" w:rsidRDefault="006B6C9C" w:rsidP="006B6C9C">
      <w:pPr>
        <w:shd w:val="clear" w:color="auto" w:fill="FFFFFF"/>
        <w:spacing w:before="90" w:after="90" w:line="240" w:lineRule="auto"/>
        <w:jc w:val="right"/>
        <w:rPr>
          <w:rFonts w:ascii="Verdana" w:eastAsia="Times New Roman" w:hAnsi="Verdana" w:cs="Times New Roman"/>
          <w:color w:val="303F50"/>
          <w:sz w:val="20"/>
          <w:szCs w:val="20"/>
        </w:rPr>
      </w:pPr>
      <w:r w:rsidRPr="006B6C9C">
        <w:rPr>
          <w:rFonts w:ascii="Verdana" w:eastAsia="Times New Roman" w:hAnsi="Verdana" w:cs="Times New Roman"/>
          <w:i/>
          <w:iCs/>
          <w:color w:val="303F50"/>
          <w:sz w:val="20"/>
        </w:rPr>
        <w:t>в его разум и сердце из окружающего мира –</w:t>
      </w:r>
    </w:p>
    <w:p w:rsidR="006B6C9C" w:rsidRPr="006B6C9C" w:rsidRDefault="006B6C9C" w:rsidP="006B6C9C">
      <w:pPr>
        <w:shd w:val="clear" w:color="auto" w:fill="FFFFFF"/>
        <w:spacing w:before="90" w:after="90" w:line="240" w:lineRule="auto"/>
        <w:jc w:val="right"/>
        <w:rPr>
          <w:rFonts w:ascii="Verdana" w:eastAsia="Times New Roman" w:hAnsi="Verdana" w:cs="Times New Roman"/>
          <w:color w:val="303F50"/>
          <w:sz w:val="20"/>
          <w:szCs w:val="20"/>
        </w:rPr>
      </w:pPr>
      <w:r w:rsidRPr="006B6C9C">
        <w:rPr>
          <w:rFonts w:ascii="Verdana" w:eastAsia="Times New Roman" w:hAnsi="Verdana" w:cs="Times New Roman"/>
          <w:i/>
          <w:iCs/>
          <w:color w:val="303F50"/>
          <w:sz w:val="20"/>
        </w:rPr>
        <w:t>от этого в решающей степени зависит, каким</w:t>
      </w:r>
    </w:p>
    <w:p w:rsidR="006B6C9C" w:rsidRPr="006B6C9C" w:rsidRDefault="006B6C9C" w:rsidP="006B6C9C">
      <w:pPr>
        <w:shd w:val="clear" w:color="auto" w:fill="FFFFFF"/>
        <w:spacing w:before="90" w:after="90" w:line="240" w:lineRule="auto"/>
        <w:jc w:val="right"/>
        <w:rPr>
          <w:rFonts w:ascii="Verdana" w:eastAsia="Times New Roman" w:hAnsi="Verdana" w:cs="Times New Roman"/>
          <w:color w:val="303F50"/>
          <w:sz w:val="20"/>
          <w:szCs w:val="20"/>
        </w:rPr>
      </w:pPr>
      <w:r w:rsidRPr="006B6C9C">
        <w:rPr>
          <w:rFonts w:ascii="Verdana" w:eastAsia="Times New Roman" w:hAnsi="Verdana" w:cs="Times New Roman"/>
          <w:i/>
          <w:iCs/>
          <w:color w:val="303F50"/>
          <w:sz w:val="20"/>
        </w:rPr>
        <w:t>человеком станет сегодняшний малыш».</w:t>
      </w:r>
    </w:p>
    <w:p w:rsidR="006B6C9C" w:rsidRPr="006B6C9C" w:rsidRDefault="006B6C9C" w:rsidP="006B6C9C">
      <w:pPr>
        <w:shd w:val="clear" w:color="auto" w:fill="FFFFFF"/>
        <w:spacing w:before="90" w:after="90" w:line="240" w:lineRule="auto"/>
        <w:jc w:val="right"/>
        <w:rPr>
          <w:rFonts w:ascii="Verdana" w:eastAsia="Times New Roman" w:hAnsi="Verdana" w:cs="Times New Roman"/>
          <w:color w:val="303F50"/>
          <w:sz w:val="20"/>
          <w:szCs w:val="20"/>
        </w:rPr>
      </w:pPr>
      <w:r w:rsidRPr="006B6C9C">
        <w:rPr>
          <w:rFonts w:ascii="Verdana" w:eastAsia="Times New Roman" w:hAnsi="Verdana" w:cs="Times New Roman"/>
          <w:i/>
          <w:iCs/>
          <w:color w:val="303F50"/>
          <w:sz w:val="20"/>
        </w:rPr>
        <w:t>/В.А.Сухомлинский/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proofErr w:type="gramStart"/>
      <w:r w:rsidRPr="006B6C9C">
        <w:rPr>
          <w:rFonts w:ascii="Verdana" w:eastAsia="Times New Roman" w:hAnsi="Verdana" w:cs="Times New Roman"/>
          <w:color w:val="303F50"/>
          <w:sz w:val="20"/>
          <w:szCs w:val="20"/>
        </w:rPr>
        <w:t>Федеральный закон «Об утверждении федеральной программы развития образования»(2000г) обязывает работников дошкольного образования развивать разнообразные формы взаимодействия с семьями воспитанников, так как система образования должна быть ориентирована не только на задания со стороны государства, но и на общественный образовательный спрос, на реальные потребности потребителей образовательных услуг («Концепция модернизации российского образования на период до 2010года»).</w:t>
      </w:r>
      <w:proofErr w:type="gramEnd"/>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Появившийся в 1995 году закон РФ «Об образовании» обязывает педагогов и родителей стать не только равноправными, но и </w:t>
      </w:r>
      <w:proofErr w:type="spellStart"/>
      <w:r w:rsidRPr="006B6C9C">
        <w:rPr>
          <w:rFonts w:ascii="Verdana" w:eastAsia="Times New Roman" w:hAnsi="Verdana" w:cs="Times New Roman"/>
          <w:color w:val="303F50"/>
          <w:sz w:val="20"/>
          <w:szCs w:val="20"/>
        </w:rPr>
        <w:t>равноответственными</w:t>
      </w:r>
      <w:proofErr w:type="spellEnd"/>
      <w:r w:rsidRPr="006B6C9C">
        <w:rPr>
          <w:rFonts w:ascii="Verdana" w:eastAsia="Times New Roman" w:hAnsi="Verdana" w:cs="Times New Roman"/>
          <w:color w:val="303F50"/>
          <w:sz w:val="20"/>
          <w:szCs w:val="20"/>
        </w:rPr>
        <w:t xml:space="preserve"> участниками образовательного процесса.</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Непонимание между семьёй и детским садом всей тяжестью ложится на ребенка. Не секрет, что многие родители интересуются только питанием ребенка, считают, что детский сад – место, где только присматривают за детьми, пока родители на работе. И мы, педагоги, очень часто испытываем большие трудности в общении с родителями по этой причине.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Как сложно бывает достучаться до пап и мам!</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Как нелегко порой объяснить родителям, что ребенка надо не только накормить и красиво одеть, но и общаться с ним, научить его думать, размышлять.</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Как изменить такое положение?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Как заинтересовать родителей в совместной работе?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Как создать единое пространс</w:t>
      </w:r>
      <w:r w:rsidR="0076799A">
        <w:rPr>
          <w:rFonts w:ascii="Verdana" w:eastAsia="Times New Roman" w:hAnsi="Verdana" w:cs="Times New Roman"/>
          <w:color w:val="303F50"/>
          <w:sz w:val="20"/>
          <w:szCs w:val="20"/>
        </w:rPr>
        <w:t xml:space="preserve">тво развития ребенка в семье и </w:t>
      </w:r>
      <w:r w:rsidRPr="006B6C9C">
        <w:rPr>
          <w:rFonts w:ascii="Verdana" w:eastAsia="Times New Roman" w:hAnsi="Verdana" w:cs="Times New Roman"/>
          <w:color w:val="303F50"/>
          <w:sz w:val="20"/>
          <w:szCs w:val="20"/>
        </w:rPr>
        <w:t>ОУ, сделать родителей участниками воспитательного процесса?</w:t>
      </w:r>
    </w:p>
    <w:p w:rsidR="006B6C9C" w:rsidRPr="006B6C9C" w:rsidRDefault="0076799A" w:rsidP="006B6C9C">
      <w:pPr>
        <w:shd w:val="clear" w:color="auto" w:fill="FFFFFF"/>
        <w:spacing w:before="90" w:after="90" w:line="240" w:lineRule="auto"/>
        <w:rPr>
          <w:rFonts w:ascii="Verdana" w:eastAsia="Times New Roman" w:hAnsi="Verdana" w:cs="Times New Roman"/>
          <w:color w:val="303F50"/>
          <w:sz w:val="20"/>
          <w:szCs w:val="20"/>
        </w:rPr>
      </w:pPr>
      <w:r>
        <w:rPr>
          <w:rFonts w:ascii="Verdana" w:eastAsia="Times New Roman" w:hAnsi="Verdana" w:cs="Times New Roman"/>
          <w:color w:val="303F50"/>
          <w:sz w:val="20"/>
          <w:szCs w:val="20"/>
        </w:rPr>
        <w:t>Поэтому</w:t>
      </w:r>
      <w:r w:rsidR="006B6C9C" w:rsidRPr="006B6C9C">
        <w:rPr>
          <w:rFonts w:ascii="Verdana" w:eastAsia="Times New Roman" w:hAnsi="Verdana" w:cs="Times New Roman"/>
          <w:color w:val="303F50"/>
          <w:sz w:val="20"/>
          <w:szCs w:val="20"/>
        </w:rPr>
        <w:t>, я начала работать над проблемой взаимодействия детского сада и семьи по теме «Организация раб</w:t>
      </w:r>
      <w:r>
        <w:rPr>
          <w:rFonts w:ascii="Verdana" w:eastAsia="Times New Roman" w:hAnsi="Verdana" w:cs="Times New Roman"/>
          <w:color w:val="303F50"/>
          <w:sz w:val="20"/>
          <w:szCs w:val="20"/>
        </w:rPr>
        <w:t xml:space="preserve">оты с родителями в </w:t>
      </w:r>
      <w:r w:rsidR="006B6C9C" w:rsidRPr="006B6C9C">
        <w:rPr>
          <w:rFonts w:ascii="Verdana" w:eastAsia="Times New Roman" w:hAnsi="Verdana" w:cs="Times New Roman"/>
          <w:color w:val="303F50"/>
          <w:sz w:val="20"/>
          <w:szCs w:val="20"/>
        </w:rPr>
        <w:t>ОУ».</w:t>
      </w:r>
    </w:p>
    <w:p w:rsidR="006B6C9C" w:rsidRPr="006B6C9C" w:rsidRDefault="0076799A" w:rsidP="006B6C9C">
      <w:pPr>
        <w:shd w:val="clear" w:color="auto" w:fill="FFFFFF"/>
        <w:spacing w:before="90" w:after="90" w:line="240" w:lineRule="auto"/>
        <w:rPr>
          <w:rFonts w:ascii="Verdana" w:eastAsia="Times New Roman" w:hAnsi="Verdana" w:cs="Times New Roman"/>
          <w:color w:val="303F50"/>
          <w:sz w:val="20"/>
          <w:szCs w:val="20"/>
        </w:rPr>
      </w:pPr>
      <w:r>
        <w:rPr>
          <w:rFonts w:ascii="Verdana" w:eastAsia="Times New Roman" w:hAnsi="Verdana" w:cs="Times New Roman"/>
          <w:color w:val="303F50"/>
          <w:sz w:val="20"/>
          <w:szCs w:val="20"/>
        </w:rPr>
        <w:t xml:space="preserve"> </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Работу по вовлечению родителей </w:t>
      </w:r>
      <w:r w:rsidR="0076799A">
        <w:rPr>
          <w:rFonts w:ascii="Verdana" w:eastAsia="Times New Roman" w:hAnsi="Verdana" w:cs="Times New Roman"/>
          <w:color w:val="303F50"/>
          <w:sz w:val="20"/>
          <w:szCs w:val="20"/>
        </w:rPr>
        <w:t xml:space="preserve">в совместную деятельность </w:t>
      </w:r>
      <w:r w:rsidRPr="006B6C9C">
        <w:rPr>
          <w:rFonts w:ascii="Verdana" w:eastAsia="Times New Roman" w:hAnsi="Verdana" w:cs="Times New Roman"/>
          <w:color w:val="303F50"/>
          <w:sz w:val="20"/>
          <w:szCs w:val="20"/>
        </w:rPr>
        <w:t>ОУ вела по четырем направлениям.</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b/>
          <w:bCs/>
          <w:color w:val="303F50"/>
          <w:sz w:val="20"/>
        </w:rPr>
        <w:lastRenderedPageBreak/>
        <w:t>Информационно – аналитическое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я начала работу с анкетирования «Сотрудничество детского сада и семьи». Получив реальную картину, на основе собранных данных, я анализировала особенности структуры родственных связей каждого ребенка, специфику семьи и семейного воспитания дошкольника, выработала тактику своего общения с каждым родителем. Это помогло мне лучше ориентироваться в педагогических потребностях каждой семьи, учесть ее индивидуальные особенности.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Я разработала для себя критерий, который назвала «включенностью» родителей в образовательный процесс. Сначала этот критерий отражал количественные показатели присутствия родителей на групповых мероприятиях: посещение родительских собраний и консультаций; присутствие родителей на детских праздниках, участие родителей в подготовке и проведении экскурсий, тематических занятий; участие в выставках, ве</w:t>
      </w:r>
      <w:r w:rsidR="0076799A">
        <w:rPr>
          <w:rFonts w:ascii="Verdana" w:eastAsia="Times New Roman" w:hAnsi="Verdana" w:cs="Times New Roman"/>
          <w:color w:val="303F50"/>
          <w:sz w:val="20"/>
          <w:szCs w:val="20"/>
        </w:rPr>
        <w:t>рнисажах</w:t>
      </w:r>
      <w:r w:rsidRPr="006B6C9C">
        <w:rPr>
          <w:rFonts w:ascii="Verdana" w:eastAsia="Times New Roman" w:hAnsi="Verdana" w:cs="Times New Roman"/>
          <w:color w:val="303F50"/>
          <w:sz w:val="20"/>
          <w:szCs w:val="20"/>
        </w:rPr>
        <w:t>; посещение «Дня открытых дверей»; помощь родителей в оснащении педагогического процесса.</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Позднее я выделила для себя качественные показатели: инициативность, ответственность, отношение родителей к продуктам совместной деятельности детей и взрослых.</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Такой анализ позволил выделить три группы родителей.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b/>
          <w:bCs/>
          <w:color w:val="303F50"/>
          <w:sz w:val="20"/>
        </w:rPr>
        <w:t>Родители – лидеры</w:t>
      </w:r>
      <w:r w:rsidRPr="006B6C9C">
        <w:rPr>
          <w:rFonts w:ascii="Verdana" w:eastAsia="Times New Roman" w:hAnsi="Verdana" w:cs="Times New Roman"/>
          <w:color w:val="303F50"/>
          <w:sz w:val="20"/>
          <w:szCs w:val="20"/>
        </w:rPr>
        <w:t>, которые умеют и с удовольствием участвуют в воспитательно-образовательном процессе, видят ценность любой работы детского учреждения.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b/>
          <w:bCs/>
          <w:color w:val="303F50"/>
          <w:sz w:val="20"/>
        </w:rPr>
        <w:t>Родители – исполнители</w:t>
      </w:r>
      <w:r w:rsidRPr="006B6C9C">
        <w:rPr>
          <w:rFonts w:ascii="Verdana" w:eastAsia="Times New Roman" w:hAnsi="Verdana" w:cs="Times New Roman"/>
          <w:color w:val="303F50"/>
          <w:sz w:val="20"/>
          <w:szCs w:val="20"/>
        </w:rPr>
        <w:t>, которые принимают участие при условии значимой мотивации.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b/>
          <w:bCs/>
          <w:color w:val="303F50"/>
          <w:sz w:val="20"/>
        </w:rPr>
        <w:t>Родители – критические наблюдатели</w:t>
      </w:r>
      <w:r w:rsidRPr="006B6C9C">
        <w:rPr>
          <w:rFonts w:ascii="Verdana" w:eastAsia="Times New Roman" w:hAnsi="Verdana" w:cs="Times New Roman"/>
          <w:color w:val="303F50"/>
          <w:sz w:val="20"/>
          <w:szCs w:val="20"/>
        </w:rPr>
        <w:t>. Изменение восприятия родителей как участников образовательного процесса привело к изменению понимания типов семей: активные участники педагогического процесса, заинтересованные в успешности своих детей; заинтересованные, но желающие решить проблемы с помощью специалистов; равнодушные, живущие по принципу «меня воспитывали так же».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У меня появилась возможность дифференцированного подхода к родителям во время проведения совместных мероприятий.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b/>
          <w:bCs/>
          <w:color w:val="303F50"/>
          <w:sz w:val="20"/>
        </w:rPr>
        <w:t>Познавательное направление</w:t>
      </w:r>
      <w:r w:rsidRPr="006B6C9C">
        <w:rPr>
          <w:rFonts w:ascii="Verdana" w:eastAsia="Times New Roman" w:hAnsi="Verdana" w:cs="Times New Roman"/>
          <w:color w:val="303F50"/>
          <w:sz w:val="20"/>
          <w:szCs w:val="20"/>
        </w:rPr>
        <w:t> – это обогащение родителей знаниями в вопросах воспитания детей дошкольного возраста.</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В нашем детском саду созданы все условия для организации единого пространства развития и воспитания ребенка. </w:t>
      </w:r>
      <w:r w:rsidR="0076799A">
        <w:rPr>
          <w:rFonts w:ascii="Verdana" w:eastAsia="Times New Roman" w:hAnsi="Verdana" w:cs="Times New Roman"/>
          <w:color w:val="303F50"/>
          <w:sz w:val="20"/>
          <w:szCs w:val="20"/>
        </w:rPr>
        <w:t xml:space="preserve">Совместная работа специалистов ОУ (логопед,  </w:t>
      </w:r>
      <w:proofErr w:type="spellStart"/>
      <w:r w:rsidR="0076799A">
        <w:rPr>
          <w:rFonts w:ascii="Verdana" w:eastAsia="Times New Roman" w:hAnsi="Verdana" w:cs="Times New Roman"/>
          <w:color w:val="303F50"/>
          <w:sz w:val="20"/>
          <w:szCs w:val="20"/>
        </w:rPr>
        <w:t>преподователь</w:t>
      </w:r>
      <w:proofErr w:type="spellEnd"/>
      <w:r w:rsidRPr="006B6C9C">
        <w:rPr>
          <w:rFonts w:ascii="Verdana" w:eastAsia="Times New Roman" w:hAnsi="Verdana" w:cs="Times New Roman"/>
          <w:color w:val="303F50"/>
          <w:sz w:val="20"/>
          <w:szCs w:val="20"/>
        </w:rPr>
        <w:t xml:space="preserve"> по физической </w:t>
      </w:r>
      <w:proofErr w:type="spellStart"/>
      <w:r w:rsidRPr="006B6C9C">
        <w:rPr>
          <w:rFonts w:ascii="Verdana" w:eastAsia="Times New Roman" w:hAnsi="Verdana" w:cs="Times New Roman"/>
          <w:color w:val="303F50"/>
          <w:sz w:val="20"/>
          <w:szCs w:val="20"/>
        </w:rPr>
        <w:t>культуре</w:t>
      </w:r>
      <w:proofErr w:type="gramStart"/>
      <w:r w:rsidRPr="006B6C9C">
        <w:rPr>
          <w:rFonts w:ascii="Verdana" w:eastAsia="Times New Roman" w:hAnsi="Verdana" w:cs="Times New Roman"/>
          <w:color w:val="303F50"/>
          <w:sz w:val="20"/>
          <w:szCs w:val="20"/>
        </w:rPr>
        <w:t>,</w:t>
      </w:r>
      <w:r w:rsidR="0076799A">
        <w:rPr>
          <w:rFonts w:ascii="Verdana" w:eastAsia="Times New Roman" w:hAnsi="Verdana" w:cs="Times New Roman"/>
          <w:color w:val="303F50"/>
          <w:sz w:val="20"/>
          <w:szCs w:val="20"/>
        </w:rPr>
        <w:t>м</w:t>
      </w:r>
      <w:proofErr w:type="gramEnd"/>
      <w:r w:rsidR="0076799A">
        <w:rPr>
          <w:rFonts w:ascii="Verdana" w:eastAsia="Times New Roman" w:hAnsi="Verdana" w:cs="Times New Roman"/>
          <w:color w:val="303F50"/>
          <w:sz w:val="20"/>
          <w:szCs w:val="20"/>
        </w:rPr>
        <w:t>етодист</w:t>
      </w:r>
      <w:proofErr w:type="spellEnd"/>
      <w:r w:rsidR="0076799A">
        <w:rPr>
          <w:rFonts w:ascii="Verdana" w:eastAsia="Times New Roman" w:hAnsi="Verdana" w:cs="Times New Roman"/>
          <w:color w:val="303F50"/>
          <w:sz w:val="20"/>
          <w:szCs w:val="20"/>
        </w:rPr>
        <w:t>, фельдшер м/п</w:t>
      </w:r>
      <w:r w:rsidRPr="006B6C9C">
        <w:rPr>
          <w:rFonts w:ascii="Verdana" w:eastAsia="Times New Roman" w:hAnsi="Verdana" w:cs="Times New Roman"/>
          <w:color w:val="303F50"/>
          <w:sz w:val="20"/>
          <w:szCs w:val="20"/>
        </w:rPr>
        <w:t xml:space="preserve">)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proofErr w:type="spellStart"/>
      <w:r w:rsidRPr="006B6C9C">
        <w:rPr>
          <w:rFonts w:ascii="Verdana" w:eastAsia="Times New Roman" w:hAnsi="Verdana" w:cs="Times New Roman"/>
          <w:color w:val="303F50"/>
          <w:sz w:val="20"/>
          <w:szCs w:val="20"/>
        </w:rPr>
        <w:t>равноответственными</w:t>
      </w:r>
      <w:proofErr w:type="spellEnd"/>
      <w:r w:rsidRPr="006B6C9C">
        <w:rPr>
          <w:rFonts w:ascii="Verdana" w:eastAsia="Times New Roman" w:hAnsi="Verdana" w:cs="Times New Roman"/>
          <w:color w:val="303F50"/>
          <w:sz w:val="20"/>
          <w:szCs w:val="20"/>
        </w:rPr>
        <w:t xml:space="preserve"> участниками образовательного процесса.</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Исходя из цели всего учреждения, я сформулировала свои так:</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1. Создание условий для благоприятного климата взаимодействия с родителями.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2. Установление доверительных и партнерских отношений с родителями.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3. Вовлечение семьи в единое образовательное пространство.</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Для скоординированной работы детского сада и родителей я поставила перед собой необходимость решить следующие задачи: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1. Активизировать и обогащать воспитательные умения родителей.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2. Работать в тесном контакте с семьями своих воспитанников.</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С этой целью я использовала активные формы и методы работы с родителями: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посещение семей воспитанников на дому;</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общие и групповые родительские собрания;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консультации;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lastRenderedPageBreak/>
        <w:t>- занятия с участием родителей;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выставки детских работ, изготовленных вместе с родителями;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совместные экскурсии;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Дни общения;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Дни добрых дел;</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Дни открытых дверей;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участие родителей в подготовке и проведении праздников, досугов;</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оформление фотомонтажей;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совместное создание предметно – развивающей среды;</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утренние приветствия;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работа с родительским комитетом группы;</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беседы с детьми и родителями;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тренинги;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семинар – практикум;</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родительские гостиные;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телефон Доверия;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почта Доверия;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семейный вернисаж.</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 результате повысился уровень воспитательно-образовательной деятельности родителей, что способствовало развитию их творческой инициативы.</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Зная, как важна атмосфера дружеских взаимоотношений между педагогом и родителями, первое родительское собрание «Будем знакомы» я провела в нетрадиционной форме. Очень тщательно к нему готовилась, ведь успех собрания во многом обеспечивается его подготовкой.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Подбирала музыку, готовила пригласительные билеты, постаралась создать в группе атмосферу добра, уюта и тепла. Начиналось оно с приветствия и благодарности отдать ребенка в наш детский сад. Игра «Давайте познакомимся и, будем дружить», объединила взрослых (все встали в круг и рассказывали немного о себе). Сначала все смущались, но это чувство быстро сменилось радостью и интересом. Минутка знакомства помогла снять напряжение, ведь родителям, сидящим за одним столом, не раз в течение собрания нужно было обсудить ситуацию или вопрос вместе.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Мягкое освещение, музыкальное сопровождение, доброжелательный тон повествования способствовали созданию доверительной атмосферы, помогли родителям откровенно говорить о проблемах.</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С интересом родители относятся к небольшим по объему текстовым материалам, рекомендациям, советам, которые носят характер краткой памятки (</w:t>
      </w:r>
      <w:proofErr w:type="gramStart"/>
      <w:r w:rsidRPr="006B6C9C">
        <w:rPr>
          <w:rFonts w:ascii="Verdana" w:eastAsia="Times New Roman" w:hAnsi="Verdana" w:cs="Times New Roman"/>
          <w:color w:val="303F50"/>
          <w:sz w:val="20"/>
          <w:szCs w:val="20"/>
        </w:rPr>
        <w:t>см</w:t>
      </w:r>
      <w:proofErr w:type="gramEnd"/>
      <w:r w:rsidRPr="006B6C9C">
        <w:rPr>
          <w:rFonts w:ascii="Verdana" w:eastAsia="Times New Roman" w:hAnsi="Verdana" w:cs="Times New Roman"/>
          <w:color w:val="303F50"/>
          <w:sz w:val="20"/>
          <w:szCs w:val="20"/>
        </w:rPr>
        <w:t>. Приложения).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К собраниям я готовлю выставку детских работ или </w:t>
      </w:r>
      <w:proofErr w:type="spellStart"/>
      <w:r w:rsidRPr="006B6C9C">
        <w:rPr>
          <w:rFonts w:ascii="Verdana" w:eastAsia="Times New Roman" w:hAnsi="Verdana" w:cs="Times New Roman"/>
          <w:color w:val="303F50"/>
          <w:sz w:val="20"/>
          <w:szCs w:val="20"/>
        </w:rPr>
        <w:t>фотостенд</w:t>
      </w:r>
      <w:proofErr w:type="spellEnd"/>
      <w:r w:rsidRPr="006B6C9C">
        <w:rPr>
          <w:rFonts w:ascii="Verdana" w:eastAsia="Times New Roman" w:hAnsi="Verdana" w:cs="Times New Roman"/>
          <w:color w:val="303F50"/>
          <w:sz w:val="20"/>
          <w:szCs w:val="20"/>
        </w:rPr>
        <w:t>, где использую фотографии из семейных альбомов, жизни группы. На каждом собрании выражаю благодарность родителям, которые уделяют много внимания своим детям и помогают в совместной работе. Было очень приятно видеть счастливые глаза родителей, когда им вручали грамоты или благодарности, в стихотворной форме собственного сочинения:</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«Родители у нас – народ прекрасный,</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Смысл воспитания для них, предельно ясен.</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Ведь только творчество и труд,</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Нам личность в будущем дадут».</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«Спасибо вам за труд большой,</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За все, что сделано с душой!</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 группе папа есть у нас,</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lastRenderedPageBreak/>
        <w:t>Он помощник просто класс.</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Пилит, чинит и строгает,</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Во всем нам очень помогает».</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«Папы, мамы – молодцы!</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Во всем нам помогают.</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Белят, красят и поют,</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И в игры играют».</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Родители стали активными участниками всех дел в группе, непременными помощниками, научились взаимодействовать друг с другом в роли игровых партнеров.</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Большая работа с родителями была проведена мною при подготовке детей к школе.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Были разработаны конспекты совместных занятий «Страна Знаний», «В гости к Вини – Пуху»,</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«Мы – дети планеты Земля» (</w:t>
      </w:r>
      <w:proofErr w:type="gramStart"/>
      <w:r w:rsidRPr="006B6C9C">
        <w:rPr>
          <w:rFonts w:ascii="Verdana" w:eastAsia="Times New Roman" w:hAnsi="Verdana" w:cs="Times New Roman"/>
          <w:color w:val="303F50"/>
          <w:sz w:val="20"/>
          <w:szCs w:val="20"/>
        </w:rPr>
        <w:t>см</w:t>
      </w:r>
      <w:proofErr w:type="gramEnd"/>
      <w:r w:rsidRPr="006B6C9C">
        <w:rPr>
          <w:rFonts w:ascii="Verdana" w:eastAsia="Times New Roman" w:hAnsi="Verdana" w:cs="Times New Roman"/>
          <w:color w:val="303F50"/>
          <w:sz w:val="20"/>
          <w:szCs w:val="20"/>
        </w:rPr>
        <w:t xml:space="preserve">. Приложение), проведены практикумы, тренинги «Факторы успешной подготовки и адаптации детей к школе», «Готовы ли вы отдать своего ребенка в школу», «Определение роли родителей в </w:t>
      </w:r>
      <w:proofErr w:type="spellStart"/>
      <w:r w:rsidRPr="006B6C9C">
        <w:rPr>
          <w:rFonts w:ascii="Verdana" w:eastAsia="Times New Roman" w:hAnsi="Verdana" w:cs="Times New Roman"/>
          <w:color w:val="303F50"/>
          <w:sz w:val="20"/>
          <w:szCs w:val="20"/>
        </w:rPr>
        <w:t>предшкольной</w:t>
      </w:r>
      <w:proofErr w:type="spellEnd"/>
      <w:r w:rsidRPr="006B6C9C">
        <w:rPr>
          <w:rFonts w:ascii="Verdana" w:eastAsia="Times New Roman" w:hAnsi="Verdana" w:cs="Times New Roman"/>
          <w:color w:val="303F50"/>
          <w:sz w:val="20"/>
          <w:szCs w:val="20"/>
        </w:rPr>
        <w:t xml:space="preserve"> и школьной жизни ребенка».</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 результате обогатился воспитательный опыт родителей и повысился эффект семейной подготовки к школе.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Тему практикума «Семья на пороге школьной жизни ребенка» подсказали беседы с родителями и анализ ответов детей на занятиях по развитию речи. Было проведено анкетирование родителей «Скоро в школу», интервью с детьми, тесты «Хочу ли я в школу», анализ рисунков детей «Каким я представляю себя в школе», родителей «Каким я представляю своего ребенка в школе» (см. Приложения).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Совместная подготовка сблизила меня и родителей, родителей и детей, подружила семьи. Атмосфера доброжелательности стала характерной и для других общих дел в группе. У многих родителей открылись скрытые таланты, о которых они не подозревали, пока не пришлось рисовать самим.</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Было много восторгов и удивлений.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На собрание были приглашены специалисты: учителя школы, логопед. Если в начале встречи ощущалось некоторое напряжение, чувство неуверенности, беспокойства, то к концу встречи царила веселость, взаимная симпатия, эмоциональная открытость и интерес друг к другу.</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Проведенная работа способствовала повышению внимания родителей к переживаниям ребенка в </w:t>
      </w:r>
      <w:proofErr w:type="spellStart"/>
      <w:r w:rsidRPr="006B6C9C">
        <w:rPr>
          <w:rFonts w:ascii="Verdana" w:eastAsia="Times New Roman" w:hAnsi="Verdana" w:cs="Times New Roman"/>
          <w:color w:val="303F50"/>
          <w:sz w:val="20"/>
          <w:szCs w:val="20"/>
        </w:rPr>
        <w:t>предшкольный</w:t>
      </w:r>
      <w:proofErr w:type="spellEnd"/>
      <w:r w:rsidRPr="006B6C9C">
        <w:rPr>
          <w:rFonts w:ascii="Verdana" w:eastAsia="Times New Roman" w:hAnsi="Verdana" w:cs="Times New Roman"/>
          <w:color w:val="303F50"/>
          <w:sz w:val="20"/>
          <w:szCs w:val="20"/>
        </w:rPr>
        <w:t xml:space="preserve"> период жизни. Родители познакомились с требованиями, которые предъявляет школа к ученикам, получили рекомендации по развитию речи, им были предложены игры и игровые упражнения по развитию умственных способностей детей, игры с буквами и цифрами.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b/>
          <w:bCs/>
          <w:color w:val="303F50"/>
          <w:sz w:val="20"/>
        </w:rPr>
        <w:t>Наглядно – информационное направление включает в себя: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родительские уголки,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папки - передвижки «</w:t>
      </w:r>
      <w:proofErr w:type="spellStart"/>
      <w:r w:rsidRPr="006B6C9C">
        <w:rPr>
          <w:rFonts w:ascii="Verdana" w:eastAsia="Times New Roman" w:hAnsi="Verdana" w:cs="Times New Roman"/>
          <w:color w:val="303F50"/>
          <w:sz w:val="20"/>
          <w:szCs w:val="20"/>
        </w:rPr>
        <w:t>Здоровейка</w:t>
      </w:r>
      <w:proofErr w:type="spellEnd"/>
      <w:r w:rsidRPr="006B6C9C">
        <w:rPr>
          <w:rFonts w:ascii="Verdana" w:eastAsia="Times New Roman" w:hAnsi="Verdana" w:cs="Times New Roman"/>
          <w:color w:val="303F50"/>
          <w:sz w:val="20"/>
          <w:szCs w:val="20"/>
        </w:rPr>
        <w:t>», «По Совету всему свету»,</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семейный и групповые альбомы «Наша дружная семейка», «Наша жизнь день за днем», «Воспитание со всех сторон» (</w:t>
      </w:r>
      <w:proofErr w:type="gramStart"/>
      <w:r w:rsidRPr="006B6C9C">
        <w:rPr>
          <w:rFonts w:ascii="Verdana" w:eastAsia="Times New Roman" w:hAnsi="Verdana" w:cs="Times New Roman"/>
          <w:color w:val="303F50"/>
          <w:sz w:val="20"/>
          <w:szCs w:val="20"/>
        </w:rPr>
        <w:t>см</w:t>
      </w:r>
      <w:proofErr w:type="gramEnd"/>
      <w:r w:rsidRPr="006B6C9C">
        <w:rPr>
          <w:rFonts w:ascii="Verdana" w:eastAsia="Times New Roman" w:hAnsi="Verdana" w:cs="Times New Roman"/>
          <w:color w:val="303F50"/>
          <w:sz w:val="20"/>
          <w:szCs w:val="20"/>
        </w:rPr>
        <w:t>. Приложения),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библиотека – передвижка,</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 </w:t>
      </w:r>
      <w:proofErr w:type="spellStart"/>
      <w:r w:rsidRPr="006B6C9C">
        <w:rPr>
          <w:rFonts w:ascii="Verdana" w:eastAsia="Times New Roman" w:hAnsi="Verdana" w:cs="Times New Roman"/>
          <w:color w:val="303F50"/>
          <w:sz w:val="20"/>
          <w:szCs w:val="20"/>
        </w:rPr>
        <w:t>фотомонтажы</w:t>
      </w:r>
      <w:proofErr w:type="spellEnd"/>
      <w:r w:rsidRPr="006B6C9C">
        <w:rPr>
          <w:rFonts w:ascii="Verdana" w:eastAsia="Times New Roman" w:hAnsi="Verdana" w:cs="Times New Roman"/>
          <w:color w:val="303F50"/>
          <w:sz w:val="20"/>
          <w:szCs w:val="20"/>
        </w:rPr>
        <w:t xml:space="preserve"> «Из жизни группы», «Мы – друзья природы», «В кругу семьи»,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proofErr w:type="gramStart"/>
      <w:r w:rsidRPr="006B6C9C">
        <w:rPr>
          <w:rFonts w:ascii="Verdana" w:eastAsia="Times New Roman" w:hAnsi="Verdana" w:cs="Times New Roman"/>
          <w:color w:val="303F50"/>
          <w:sz w:val="20"/>
          <w:szCs w:val="20"/>
        </w:rPr>
        <w:t>- фотовыставки «Моя бабушка - лучше всех», «Мама и я, счастливые мгновения», «Папа, мама, я - дружная семья»,</w:t>
      </w:r>
      <w:proofErr w:type="gramEnd"/>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семейный вернисаж «Лучшая семья моя», «Семья – здоровый образ жизни», «Учись быть папой»,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эмоциональный уголок «Я сегодня вот такой», «Здравствуйте, я пришел»,</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копилка Добрых дел.</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lastRenderedPageBreak/>
        <w:t xml:space="preserve">Форма работы через родительские уголки является традиционной. Для того чтобы она была действенной, помогала, мне активизировать родителей я использую, рубрики: </w:t>
      </w:r>
      <w:proofErr w:type="gramStart"/>
      <w:r w:rsidRPr="006B6C9C">
        <w:rPr>
          <w:rFonts w:ascii="Verdana" w:eastAsia="Times New Roman" w:hAnsi="Verdana" w:cs="Times New Roman"/>
          <w:color w:val="303F50"/>
          <w:sz w:val="20"/>
          <w:szCs w:val="20"/>
        </w:rPr>
        <w:t xml:space="preserve">«Чем и как занять ребенка дома», «Спрашивали – отвечаем», «Говорят дети», «Носики – </w:t>
      </w:r>
      <w:proofErr w:type="spellStart"/>
      <w:r w:rsidRPr="006B6C9C">
        <w:rPr>
          <w:rFonts w:ascii="Verdana" w:eastAsia="Times New Roman" w:hAnsi="Verdana" w:cs="Times New Roman"/>
          <w:color w:val="303F50"/>
          <w:sz w:val="20"/>
          <w:szCs w:val="20"/>
        </w:rPr>
        <w:t>курносики</w:t>
      </w:r>
      <w:proofErr w:type="spellEnd"/>
      <w:r w:rsidRPr="006B6C9C">
        <w:rPr>
          <w:rFonts w:ascii="Verdana" w:eastAsia="Times New Roman" w:hAnsi="Verdana" w:cs="Times New Roman"/>
          <w:color w:val="303F50"/>
          <w:sz w:val="20"/>
          <w:szCs w:val="20"/>
        </w:rPr>
        <w:t>», «Вырастай-ка», «»Благодарим», «Это интересно», «Поиграем», «От всей души», «Обратите внимание», в которых помещаем практический материал, дающий возможность понять, чем занимается ребенок в детском саду, конкретные игры, в которые можно поиграть, советы, задания</w:t>
      </w:r>
      <w:proofErr w:type="gramEnd"/>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Активность родителей в создании фотогазет, выставок говорит о том, что эти формы работы являются востребованными. Наглядно – информационное направление дает возможность донести до родителей любую информацию в доступной форме, напомнить тактично о родительских обязанностях и ответственности.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proofErr w:type="spellStart"/>
      <w:r w:rsidRPr="006B6C9C">
        <w:rPr>
          <w:rFonts w:ascii="Verdana" w:eastAsia="Times New Roman" w:hAnsi="Verdana" w:cs="Times New Roman"/>
          <w:b/>
          <w:bCs/>
          <w:color w:val="303F50"/>
          <w:sz w:val="20"/>
        </w:rPr>
        <w:t>Досуговое</w:t>
      </w:r>
      <w:proofErr w:type="spellEnd"/>
      <w:r w:rsidRPr="006B6C9C">
        <w:rPr>
          <w:rFonts w:ascii="Verdana" w:eastAsia="Times New Roman" w:hAnsi="Verdana" w:cs="Times New Roman"/>
          <w:b/>
          <w:bCs/>
          <w:color w:val="303F50"/>
          <w:sz w:val="20"/>
        </w:rPr>
        <w:t xml:space="preserve"> направление</w:t>
      </w:r>
      <w:r w:rsidRPr="006B6C9C">
        <w:rPr>
          <w:rFonts w:ascii="Verdana" w:eastAsia="Times New Roman" w:hAnsi="Verdana" w:cs="Times New Roman"/>
          <w:color w:val="303F50"/>
          <w:sz w:val="20"/>
          <w:szCs w:val="20"/>
        </w:rPr>
        <w:t> в работе с родителями оказалось самым привлекательным, востребованным, полезным, но и самым трудным в организации. 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В группе </w:t>
      </w:r>
      <w:proofErr w:type="gramStart"/>
      <w:r w:rsidRPr="006B6C9C">
        <w:rPr>
          <w:rFonts w:ascii="Verdana" w:eastAsia="Times New Roman" w:hAnsi="Verdana" w:cs="Times New Roman"/>
          <w:color w:val="303F50"/>
          <w:sz w:val="20"/>
          <w:szCs w:val="20"/>
        </w:rPr>
        <w:t>проведены</w:t>
      </w:r>
      <w:proofErr w:type="gramEnd"/>
      <w:r w:rsidRPr="006B6C9C">
        <w:rPr>
          <w:rFonts w:ascii="Verdana" w:eastAsia="Times New Roman" w:hAnsi="Verdana" w:cs="Times New Roman"/>
          <w:color w:val="303F50"/>
          <w:sz w:val="20"/>
          <w:szCs w:val="20"/>
        </w:rPr>
        <w:t>:</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праздники «День Матери», «А ну-ка бабушки», «День рождения», «Лучшая семья моя»,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развлечения «Семейные посиделки», «День смеха» (</w:t>
      </w:r>
      <w:proofErr w:type="gramStart"/>
      <w:r w:rsidRPr="006B6C9C">
        <w:rPr>
          <w:rFonts w:ascii="Verdana" w:eastAsia="Times New Roman" w:hAnsi="Verdana" w:cs="Times New Roman"/>
          <w:color w:val="303F50"/>
          <w:sz w:val="20"/>
          <w:szCs w:val="20"/>
        </w:rPr>
        <w:t>см</w:t>
      </w:r>
      <w:proofErr w:type="gramEnd"/>
      <w:r w:rsidRPr="006B6C9C">
        <w:rPr>
          <w:rFonts w:ascii="Verdana" w:eastAsia="Times New Roman" w:hAnsi="Verdana" w:cs="Times New Roman"/>
          <w:color w:val="303F50"/>
          <w:sz w:val="20"/>
          <w:szCs w:val="20"/>
        </w:rPr>
        <w:t>. Приложения),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«Все профессии нужны, все профессии важны» (встреча с интересным человеком),</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спортивные досуги «Семья – здоровый образ жизни», «День Взросления» (</w:t>
      </w:r>
      <w:proofErr w:type="gramStart"/>
      <w:r w:rsidRPr="006B6C9C">
        <w:rPr>
          <w:rFonts w:ascii="Verdana" w:eastAsia="Times New Roman" w:hAnsi="Verdana" w:cs="Times New Roman"/>
          <w:color w:val="303F50"/>
          <w:sz w:val="20"/>
          <w:szCs w:val="20"/>
        </w:rPr>
        <w:t>см</w:t>
      </w:r>
      <w:proofErr w:type="gramEnd"/>
      <w:r w:rsidRPr="006B6C9C">
        <w:rPr>
          <w:rFonts w:ascii="Verdana" w:eastAsia="Times New Roman" w:hAnsi="Verdana" w:cs="Times New Roman"/>
          <w:color w:val="303F50"/>
          <w:sz w:val="20"/>
          <w:szCs w:val="20"/>
        </w:rPr>
        <w:t>. Приложения),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вернисаж «В мире чувств и эмоций», «Наши дочки и сыночки»,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совместные проекты «Моя родословная», «Моя семья» (</w:t>
      </w:r>
      <w:proofErr w:type="gramStart"/>
      <w:r w:rsidRPr="006B6C9C">
        <w:rPr>
          <w:rFonts w:ascii="Verdana" w:eastAsia="Times New Roman" w:hAnsi="Verdana" w:cs="Times New Roman"/>
          <w:color w:val="303F50"/>
          <w:sz w:val="20"/>
          <w:szCs w:val="20"/>
        </w:rPr>
        <w:t>см</w:t>
      </w:r>
      <w:proofErr w:type="gramEnd"/>
      <w:r w:rsidRPr="006B6C9C">
        <w:rPr>
          <w:rFonts w:ascii="Verdana" w:eastAsia="Times New Roman" w:hAnsi="Verdana" w:cs="Times New Roman"/>
          <w:color w:val="303F50"/>
          <w:sz w:val="20"/>
          <w:szCs w:val="20"/>
        </w:rPr>
        <w:t>. Приложения),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выпуск семейных газет «Я с бабушкой своею», «Отдыхаем всей семьей», «Чудо – чадо»,</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празднование дней рождения (ежемесячно),</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выставки семейных коллекций, реликвий «Из бабушкиного сундучка», « Вот так наряд »,</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спектакли «Теремок», «Волк и семеро козлят»,</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 совместные походы «В мир </w:t>
      </w:r>
      <w:proofErr w:type="gramStart"/>
      <w:r w:rsidRPr="006B6C9C">
        <w:rPr>
          <w:rFonts w:ascii="Verdana" w:eastAsia="Times New Roman" w:hAnsi="Verdana" w:cs="Times New Roman"/>
          <w:color w:val="303F50"/>
          <w:sz w:val="20"/>
          <w:szCs w:val="20"/>
        </w:rPr>
        <w:t>прекрасного</w:t>
      </w:r>
      <w:proofErr w:type="gramEnd"/>
      <w:r w:rsidRPr="006B6C9C">
        <w:rPr>
          <w:rFonts w:ascii="Verdana" w:eastAsia="Times New Roman" w:hAnsi="Verdana" w:cs="Times New Roman"/>
          <w:color w:val="303F50"/>
          <w:sz w:val="20"/>
          <w:szCs w:val="20"/>
        </w:rPr>
        <w:t>»,</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экскурсии «Мы – друзья природы», «Защитим свою природу» (</w:t>
      </w:r>
      <w:proofErr w:type="gramStart"/>
      <w:r w:rsidRPr="006B6C9C">
        <w:rPr>
          <w:rFonts w:ascii="Verdana" w:eastAsia="Times New Roman" w:hAnsi="Verdana" w:cs="Times New Roman"/>
          <w:color w:val="303F50"/>
          <w:sz w:val="20"/>
          <w:szCs w:val="20"/>
        </w:rPr>
        <w:t>см</w:t>
      </w:r>
      <w:proofErr w:type="gramEnd"/>
      <w:r w:rsidRPr="006B6C9C">
        <w:rPr>
          <w:rFonts w:ascii="Verdana" w:eastAsia="Times New Roman" w:hAnsi="Verdana" w:cs="Times New Roman"/>
          <w:color w:val="303F50"/>
          <w:sz w:val="20"/>
          <w:szCs w:val="20"/>
        </w:rPr>
        <w:t>. Приложения).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Сценарии праздников и развлечений разрабатывала совместно с родителями.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Чтобы эти мероприятия стали обучающими для детей и родителей, мы разработали определенный алгоритм подготовки к семейным праздникам:</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выделение цели и задач мероприятий для детей, родителей и педагогов;</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консультации для родителей;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составление плана проведения мероприятия и участия в нем родителей;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распределение ролей взрослых;</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изготовление пригласительных билетов;</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подготовка отдельных номеров (разучивание стихов, танцев, песен);</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составление памятки – помощницы для родителей и для детей;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индивидуальные встречи и консультации;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изготовление атрибутов, пособий.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Проводимая работа позволяет повысить психолого-педагогическую компетентность родителей в вопросах детско-родительских отношений.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lastRenderedPageBreak/>
        <w:t>Было немного страшно проводить первый семейный праздник: дети маленькие, родители малознакомы. Мы назвали его «Семейные посиделки».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Но, все оказалось довольно просто, хотя некоторые родители сначала отнеслись настороженно.</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Весь праздник был построен на играх, родители – дети, потому что целью встречи было: развить взаимоотношения детей и родителей посредством включения в совместную деятельность, обогатить отношения через эмоциональное общение. Ведь не зря гласит пословица «Ребенок растет не от хлеба, а от радости».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Праздник в детском саду – это радость, веселье, торжество, которое разделяют и взрослые, и дети.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Родители – самые дорогие и близкие люди! Они увидели, что дети гордятся ими, им хочется вместе с ними танцевать, петь песни, играть. Пройдут годы, дети забудут песни, которые звучали на празднике, но в своей памяти они навсегда сохранят тепло общения, радость сопереживания.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Праздник закончился словами:</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«Берегите друг друга!</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Добротой согревайте!</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Берегите друг друга,</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Обижать не давайте.</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Берегите друг друга,</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Суету позабудьте</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И в минуту досуга,</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Рядом вместе побудьте!»</w:t>
      </w:r>
    </w:p>
    <w:p w:rsidR="006B6C9C" w:rsidRPr="006B6C9C" w:rsidRDefault="006B6C9C" w:rsidP="006B6C9C">
      <w:pPr>
        <w:shd w:val="clear" w:color="auto" w:fill="FFFFFF"/>
        <w:spacing w:before="90" w:after="90" w:line="240" w:lineRule="auto"/>
        <w:ind w:left="900"/>
        <w:rPr>
          <w:rFonts w:ascii="Verdana" w:eastAsia="Times New Roman" w:hAnsi="Verdana" w:cs="Times New Roman"/>
          <w:color w:val="303F50"/>
          <w:sz w:val="20"/>
          <w:szCs w:val="20"/>
        </w:rPr>
      </w:pPr>
      <w:proofErr w:type="gramStart"/>
      <w:r w:rsidRPr="006B6C9C">
        <w:rPr>
          <w:rFonts w:ascii="Verdana" w:eastAsia="Times New Roman" w:hAnsi="Verdana" w:cs="Times New Roman"/>
          <w:color w:val="303F50"/>
          <w:sz w:val="20"/>
          <w:szCs w:val="20"/>
        </w:rPr>
        <w:t>(0.</w:t>
      </w:r>
      <w:proofErr w:type="gramEnd"/>
      <w:r w:rsidRPr="006B6C9C">
        <w:rPr>
          <w:rFonts w:ascii="Verdana" w:eastAsia="Times New Roman" w:hAnsi="Verdana" w:cs="Times New Roman"/>
          <w:color w:val="303F50"/>
          <w:sz w:val="20"/>
          <w:szCs w:val="20"/>
        </w:rPr>
        <w:t xml:space="preserve"> </w:t>
      </w:r>
      <w:proofErr w:type="gramStart"/>
      <w:r w:rsidRPr="006B6C9C">
        <w:rPr>
          <w:rFonts w:ascii="Verdana" w:eastAsia="Times New Roman" w:hAnsi="Verdana" w:cs="Times New Roman"/>
          <w:color w:val="303F50"/>
          <w:sz w:val="20"/>
          <w:szCs w:val="20"/>
        </w:rPr>
        <w:t>Высоцкая)</w:t>
      </w:r>
      <w:proofErr w:type="gramEnd"/>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При подготовке к празднику оформила плакаты:</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«Бывает так, что час совместной игры, общих впечатлений останутся в памяти ребенка на всю</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жизнь», «Быть другом своих детей значительно труднее, чем прокормить и одеть их», приглашения в форме сердечка, подобрала совместно с музыкальным руководителем музыку, приготовила призы и медальки родителям за участие. Родители и дети очень радовались, были счастливы.</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В.А.Сухомлинский сказал: «Дети – это счастье, созданное нашим трудом. Занятия, встречи с детьми, конечно, требуют душевных сил, времени, труда. Но, ведь и мы счастливы тогда, когда счастливы наши дети, когда их глаза наполнены радостью».</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Поэтому я решила – пусть праздничные встречи проходят постоянно и будут яркими, полезными и увлекательными, ведь в результате их проведения формируются положительные взаимоотношения родителей со своими детьми, устанавливаются эмоциональные контакты.</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Теперь у нас в группе традиция, ежегодно отмечать семейные праздники «Вместе весело шагать», «Мы счастливая семья», «Праздник дедушек и бабушек».</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Тесный контакт ребенка со старшими членами семьи эмоционально обогащает родственные связи, укрепляет семейные традиции, налаживает преемственность между поколениями.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Именно поэтому я решила провести досуг «А ну-ка бабушки» (</w:t>
      </w:r>
      <w:proofErr w:type="gramStart"/>
      <w:r w:rsidRPr="006B6C9C">
        <w:rPr>
          <w:rFonts w:ascii="Verdana" w:eastAsia="Times New Roman" w:hAnsi="Verdana" w:cs="Times New Roman"/>
          <w:color w:val="303F50"/>
          <w:sz w:val="20"/>
          <w:szCs w:val="20"/>
        </w:rPr>
        <w:t>см</w:t>
      </w:r>
      <w:proofErr w:type="gramEnd"/>
      <w:r w:rsidRPr="006B6C9C">
        <w:rPr>
          <w:rFonts w:ascii="Verdana" w:eastAsia="Times New Roman" w:hAnsi="Verdana" w:cs="Times New Roman"/>
          <w:color w:val="303F50"/>
          <w:sz w:val="20"/>
          <w:szCs w:val="20"/>
        </w:rPr>
        <w:t>. Приложения).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Все творчески подошли к выполнению заданий: придумали частушки для конкурса, приготовили детям костюмы «Из бабушкиного сундучка», испекли сладкое угощение и поделились рецептами, приняли участие в выставке «Моя бабушка лучше всех».</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Дети, родители, бабушки и дедушки приняли активное участие в играх, конкурсах, пели песни, частушки, читали стихи, танцевали.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Этот семейный досуг доставил много всем радостных и волнующих минут.</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lastRenderedPageBreak/>
        <w:t>Мамы и папы гордились своими детьми, а внуки и внучки – бабушками, а я – творческой фантазией родителей и желанием сотрудничать с нами.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Проведенные мною конкурсы и мероприятия расширили границы общения взрослого и ребенка, укрепили связь между поколениями.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Праздник «День рождения» для детей в группе мы отмечаем ежемесячно.</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С большим нетерпением дети ждут этот праздник: для них это всегда ожидание чуда, предвкушение радости. И дети, и взрослые умеют творить маленькие чудеса в этот день. Праздник своего ребенка может стать праздником для других детей, но об этом должны позаботиться взрослые.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Родители готовят рассказ о ребенке, приносят фотографии, стараются показать что – то интересное из жизни всей семьи. Вместе готовим игры, конкурсы для всей группы, украшаем кабинку, кровать, стул именинника. Эти мероприятия не обходятся без привлечения спонсорской помощи, которая оказывается на уровне осознанной важности проводимых мероприятий (чаепитие, призы, подарки).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Дети очень любят и ждут этот праздник, знают, что их обязательно поздравят, и они унесут с собой не только подарки, а массу незабываемых впечатлений.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 результате дети научились взаимодействию друг с другом в роли игровых партнеров, коллектив группы стал более сплоченным, создалась атмосфера общности интересов; они стали более внимательны друг к другу, доброжелательны, научились вежливой форме общения, развился эстетический вкус.</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Традиционным стало проведение ежегодной акции: «Просто так», «Подари книгу детям»</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w:t>
      </w:r>
      <w:proofErr w:type="gramStart"/>
      <w:r w:rsidRPr="006B6C9C">
        <w:rPr>
          <w:rFonts w:ascii="Verdana" w:eastAsia="Times New Roman" w:hAnsi="Verdana" w:cs="Times New Roman"/>
          <w:color w:val="303F50"/>
          <w:sz w:val="20"/>
          <w:szCs w:val="20"/>
        </w:rPr>
        <w:t>см</w:t>
      </w:r>
      <w:proofErr w:type="gramEnd"/>
      <w:r w:rsidRPr="006B6C9C">
        <w:rPr>
          <w:rFonts w:ascii="Verdana" w:eastAsia="Times New Roman" w:hAnsi="Verdana" w:cs="Times New Roman"/>
          <w:color w:val="303F50"/>
          <w:sz w:val="20"/>
          <w:szCs w:val="20"/>
        </w:rPr>
        <w:t>. Приложения).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У многих дома есть книги и игрушки, из которых дети «выросли». Сколько воспитательных моментов таит в себе эта маленькая акция! Это и бережное отношение к старым вещам; при этом дети учатся не только принимать подарки, но и делать их – это большой труд, воспитание души.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Сразу для родителей это оказалось непросто, но искренняя и неподдельная радость в глазах наших детей заставила их быть добрее, внимательнее, честнее к окружающим. И вслед за одними, потянулись все остальные. Ведь моя задача была организовать это так, чтобы взрослые сами захотели помочь, принести игры и книги. Пусть не новая игра, но теперь, играя в нее с друзьями, ребенок может познакомить их с вариантами этой игры в семье. А любимая книга стала еще интереснее и звучит по – новому в кругу друзей. Теперь у нас в группе целая библиотека, созданная благодаря родителям.</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Мы с детьми любим, ходить на экскурсии, рядом всегда родители. У них появляется возможность побыть с ребенком, завлечь, заинтересовать личным примером. Из этих походов дети возвращаются обогащенные новыми впечатлениями о природе, о насекомых, о своем крае. Затем увлеченно рисуют, делают поделки из природного материала, оформляют выставки совместного творчества «Во поле березонька стояла», «Чудеса для детей из ненужных вещей», «Руки мамы, руки папы и мои ручонки», «Природа и фантазия» (</w:t>
      </w:r>
      <w:proofErr w:type="gramStart"/>
      <w:r w:rsidRPr="006B6C9C">
        <w:rPr>
          <w:rFonts w:ascii="Verdana" w:eastAsia="Times New Roman" w:hAnsi="Verdana" w:cs="Times New Roman"/>
          <w:color w:val="303F50"/>
          <w:sz w:val="20"/>
          <w:szCs w:val="20"/>
        </w:rPr>
        <w:t>см</w:t>
      </w:r>
      <w:proofErr w:type="gramEnd"/>
      <w:r w:rsidRPr="006B6C9C">
        <w:rPr>
          <w:rFonts w:ascii="Verdana" w:eastAsia="Times New Roman" w:hAnsi="Verdana" w:cs="Times New Roman"/>
          <w:color w:val="303F50"/>
          <w:sz w:val="20"/>
          <w:szCs w:val="20"/>
        </w:rPr>
        <w:t>. Приложение).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Основная цель таких мероприятий – укрепление детско-родительских отношений. В результате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у детей воспитывается трудолюбие, аккуратность, внимание к </w:t>
      </w:r>
      <w:proofErr w:type="gramStart"/>
      <w:r w:rsidRPr="006B6C9C">
        <w:rPr>
          <w:rFonts w:ascii="Verdana" w:eastAsia="Times New Roman" w:hAnsi="Verdana" w:cs="Times New Roman"/>
          <w:color w:val="303F50"/>
          <w:sz w:val="20"/>
          <w:szCs w:val="20"/>
        </w:rPr>
        <w:t>близким</w:t>
      </w:r>
      <w:proofErr w:type="gramEnd"/>
      <w:r w:rsidRPr="006B6C9C">
        <w:rPr>
          <w:rFonts w:ascii="Verdana" w:eastAsia="Times New Roman" w:hAnsi="Verdana" w:cs="Times New Roman"/>
          <w:color w:val="303F50"/>
          <w:sz w:val="20"/>
          <w:szCs w:val="20"/>
        </w:rPr>
        <w:t>, уважение к труду. Это начало патриотического воспитания, любовь к Родине рождается из чувства любви к своей семье.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 решении этой задачи мне помогли фотовыставки «Милая мама моя», «Самый лучший папа», «Моя дружная семейка», «Семья – здоровый образ жизни».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Живой интерес и даже удивление родителей вызвала выставка – стенд «Семья глазами ребенка», где дети делились своими мечтами. С точки зрения взрослых, мечты детей в семье были материальны: новая кукла, машинка, робот. Каково же было восхищение родителей, когда они прочли желания своих детей: «Мечтаю о братике и сестричке», «Мечтаю, чтобы все жили вместе», «Мечтаю, чтобы родители не ссорились» (</w:t>
      </w:r>
      <w:proofErr w:type="gramStart"/>
      <w:r w:rsidRPr="006B6C9C">
        <w:rPr>
          <w:rFonts w:ascii="Verdana" w:eastAsia="Times New Roman" w:hAnsi="Verdana" w:cs="Times New Roman"/>
          <w:color w:val="303F50"/>
          <w:sz w:val="20"/>
          <w:szCs w:val="20"/>
        </w:rPr>
        <w:t>см</w:t>
      </w:r>
      <w:proofErr w:type="gramEnd"/>
      <w:r w:rsidRPr="006B6C9C">
        <w:rPr>
          <w:rFonts w:ascii="Verdana" w:eastAsia="Times New Roman" w:hAnsi="Verdana" w:cs="Times New Roman"/>
          <w:color w:val="303F50"/>
          <w:sz w:val="20"/>
          <w:szCs w:val="20"/>
        </w:rPr>
        <w:t xml:space="preserve">. </w:t>
      </w:r>
      <w:r w:rsidRPr="006B6C9C">
        <w:rPr>
          <w:rFonts w:ascii="Verdana" w:eastAsia="Times New Roman" w:hAnsi="Verdana" w:cs="Times New Roman"/>
          <w:color w:val="303F50"/>
          <w:sz w:val="20"/>
          <w:szCs w:val="20"/>
        </w:rPr>
        <w:lastRenderedPageBreak/>
        <w:t>Приложения). Это заставило родителей взглянуть на свои отношения в семье с другой стороны, постараться укрепить их, больше внимания уделять детям.</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Участие семей в конкурсах на лучший рисунок, салфетку, поделку из природного материала, не только обогащает семейный досуг, но и объединяет детей и взрослых в общих делах. Чтобы привлечь родителей к участию в конкурсах, выставках, я заранее вывешиваю интригующее, яркое сообщение (</w:t>
      </w:r>
      <w:proofErr w:type="gramStart"/>
      <w:r w:rsidRPr="006B6C9C">
        <w:rPr>
          <w:rFonts w:ascii="Verdana" w:eastAsia="Times New Roman" w:hAnsi="Verdana" w:cs="Times New Roman"/>
          <w:color w:val="303F50"/>
          <w:sz w:val="20"/>
          <w:szCs w:val="20"/>
        </w:rPr>
        <w:t>см</w:t>
      </w:r>
      <w:proofErr w:type="gramEnd"/>
      <w:r w:rsidRPr="006B6C9C">
        <w:rPr>
          <w:rFonts w:ascii="Verdana" w:eastAsia="Times New Roman" w:hAnsi="Verdana" w:cs="Times New Roman"/>
          <w:color w:val="303F50"/>
          <w:sz w:val="20"/>
          <w:szCs w:val="20"/>
        </w:rPr>
        <w:t>. Приложения). Они не остаются равнодушными: собирают рисунки, фотографии, готовят вместе с детьми интересные поделки. Это помогает мне лучше узнать моих воспитанников.</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Хотелось бы сказать об одном важном моменте в системе работы с родителями. Каждый человек, сделав какую – </w:t>
      </w:r>
      <w:proofErr w:type="spellStart"/>
      <w:r w:rsidRPr="006B6C9C">
        <w:rPr>
          <w:rFonts w:ascii="Verdana" w:eastAsia="Times New Roman" w:hAnsi="Verdana" w:cs="Times New Roman"/>
          <w:color w:val="303F50"/>
          <w:sz w:val="20"/>
          <w:szCs w:val="20"/>
        </w:rPr>
        <w:t>нибудь</w:t>
      </w:r>
      <w:proofErr w:type="spellEnd"/>
      <w:r w:rsidRPr="006B6C9C">
        <w:rPr>
          <w:rFonts w:ascii="Verdana" w:eastAsia="Times New Roman" w:hAnsi="Verdana" w:cs="Times New Roman"/>
          <w:color w:val="303F50"/>
          <w:sz w:val="20"/>
          <w:szCs w:val="20"/>
        </w:rPr>
        <w:t xml:space="preserve"> работу, нуждается в оценке своего труда. В этом нуждаются и наши родители.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«Похвала полезна хотя бы потому, что укрепляет нас в доброжелательных измерениях», - писал Ф. Ларошфуко. Я думаю, что это актуально всегда и везде. Не забывайте хвалить своих родителей. Я всегда делаю это при любом удобном случае, и родители платят мне тем же.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В современных условиях детского сада трудно обойтись без поддержки родителей. Именно поэтому многое у нас в группе сделано руками пап и мам наших детей. Они помогли нам изготовить магнитную доску, пособия для занятий по обучению грамоте и математике, нарисовали красочные картины в спальню, связали красивые скатерти, помогли оформить уголок дежурства, уголок природы, эмоциональный уголок. С помощью родителей группа оформлена так, что каждый уголок используется для развития детей: много игрушек, «больница», «парикмахерская», «магазин». Есть уголки «тихий» и «дружбы», где дети могут посидеть в уютных креслах, сделанных руками пап и посмотреть групповой или семейный альбомы. Благодаря мягкой мебели, дети сидят на угловом диванчике и рассказывают интересные истории, играют. Есть у нас и кафе «Сказка», где дети любят приглашать гостей, угощая их мороженым, и чаем с конфетами. В уютной кухоньке с мойкой и </w:t>
      </w:r>
      <w:proofErr w:type="spellStart"/>
      <w:r w:rsidRPr="006B6C9C">
        <w:rPr>
          <w:rFonts w:ascii="Verdana" w:eastAsia="Times New Roman" w:hAnsi="Verdana" w:cs="Times New Roman"/>
          <w:color w:val="303F50"/>
          <w:sz w:val="20"/>
          <w:szCs w:val="20"/>
        </w:rPr>
        <w:t>газплитой</w:t>
      </w:r>
      <w:proofErr w:type="spellEnd"/>
      <w:r w:rsidRPr="006B6C9C">
        <w:rPr>
          <w:rFonts w:ascii="Verdana" w:eastAsia="Times New Roman" w:hAnsi="Verdana" w:cs="Times New Roman"/>
          <w:color w:val="303F50"/>
          <w:sz w:val="20"/>
          <w:szCs w:val="20"/>
        </w:rPr>
        <w:t>, красивой посудой девочки просто обожают готовить.</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Очень необычно у нас оформлен «уголок именинника». </w:t>
      </w:r>
      <w:proofErr w:type="gramStart"/>
      <w:r w:rsidRPr="006B6C9C">
        <w:rPr>
          <w:rFonts w:ascii="Verdana" w:eastAsia="Times New Roman" w:hAnsi="Verdana" w:cs="Times New Roman"/>
          <w:color w:val="303F50"/>
          <w:sz w:val="20"/>
          <w:szCs w:val="20"/>
        </w:rPr>
        <w:t>Портреты детей в виде парашютов с «мордашками» каждого ребенка изготовлены из бросового материала: глины, теста, ниток, плитки, бумаги, пуговиц, фольги.</w:t>
      </w:r>
      <w:proofErr w:type="gramEnd"/>
      <w:r w:rsidRPr="006B6C9C">
        <w:rPr>
          <w:rFonts w:ascii="Verdana" w:eastAsia="Times New Roman" w:hAnsi="Verdana" w:cs="Times New Roman"/>
          <w:color w:val="303F50"/>
          <w:sz w:val="20"/>
          <w:szCs w:val="20"/>
        </w:rPr>
        <w:t xml:space="preserve"> Прежде чем начать работу, с каждым из родителей провела индивидуальную беседу, показ. Родители говорили, что не смогут, очень сложно. Но, стоили появиться первым портретам, как за ними появились все остальные. Дети очень радовались, ведь они тоже принимали участие в поделке своего портрета. Сейчас этот уголок украшение нашей приемной (</w:t>
      </w:r>
      <w:proofErr w:type="gramStart"/>
      <w:r w:rsidRPr="006B6C9C">
        <w:rPr>
          <w:rFonts w:ascii="Verdana" w:eastAsia="Times New Roman" w:hAnsi="Verdana" w:cs="Times New Roman"/>
          <w:color w:val="303F50"/>
          <w:sz w:val="20"/>
          <w:szCs w:val="20"/>
        </w:rPr>
        <w:t>см</w:t>
      </w:r>
      <w:proofErr w:type="gramEnd"/>
      <w:r w:rsidRPr="006B6C9C">
        <w:rPr>
          <w:rFonts w:ascii="Verdana" w:eastAsia="Times New Roman" w:hAnsi="Verdana" w:cs="Times New Roman"/>
          <w:color w:val="303F50"/>
          <w:sz w:val="20"/>
          <w:szCs w:val="20"/>
        </w:rPr>
        <w:t>. Приложения).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Результат совместного творчества детей и родителей способствовал развитию эмоций ребенка, вызвал чувство гордости за своих родителей.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Доверительные отношения устанавливались постепенно в совместной деятельности родителей с воспитателем. На таких мероприятиях, как «Дни добрых дел» - ремонт игрушек, мебели, группы, помощь в создании предметно – развивающей среды в группе, налаживалась атмосфера мира и теплых взаимоотношений между мной и родителями. Мы вместе стремились, чтобы детям в группе было хорошо, уютно.</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 зависимости от плана работы, сообща составляли график помощи родителей, обговаривали каждое мероприятие, решали проблемы.</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Благодаря этому, все дела проходили с большим энтузиазмом, так как при их реализации каждый вносил крупицы своего труда, умения, творчества.</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Итог – уютная отремонтированная группа и спальня с красивыми шторами и красочными стенами, потому что любая работа эффективна тогда, когда она правильно организована.</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proofErr w:type="gramStart"/>
      <w:r w:rsidRPr="006B6C9C">
        <w:rPr>
          <w:rFonts w:ascii="Verdana" w:eastAsia="Times New Roman" w:hAnsi="Verdana" w:cs="Times New Roman"/>
          <w:color w:val="303F50"/>
          <w:sz w:val="20"/>
          <w:szCs w:val="20"/>
        </w:rPr>
        <w:t>Воспитание и развитие ребенка невозможны без участия родителей.</w:t>
      </w:r>
      <w:proofErr w:type="gramEnd"/>
      <w:r w:rsidRPr="006B6C9C">
        <w:rPr>
          <w:rFonts w:ascii="Verdana" w:eastAsia="Times New Roman" w:hAnsi="Verdana" w:cs="Times New Roman"/>
          <w:color w:val="303F50"/>
          <w:sz w:val="20"/>
          <w:szCs w:val="20"/>
        </w:rPr>
        <w:t xml:space="preserve">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ребенка, а поняв его, помогать во всем, быть терпеливыми и деликатными и тогда все получится.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lastRenderedPageBreak/>
        <w:t>На сегодняшний день можно сказать, что у меня сложилась определенная система в работе с родителями. 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создана атмосфера взаимоуважения.</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Опыт работы показал: позиция родителей как воспитателей стала более гибкой. Теперь они ощущают себя более </w:t>
      </w:r>
      <w:proofErr w:type="gramStart"/>
      <w:r w:rsidRPr="006B6C9C">
        <w:rPr>
          <w:rFonts w:ascii="Verdana" w:eastAsia="Times New Roman" w:hAnsi="Verdana" w:cs="Times New Roman"/>
          <w:color w:val="303F50"/>
          <w:sz w:val="20"/>
          <w:szCs w:val="20"/>
        </w:rPr>
        <w:t>компетентными</w:t>
      </w:r>
      <w:proofErr w:type="gramEnd"/>
      <w:r w:rsidRPr="006B6C9C">
        <w:rPr>
          <w:rFonts w:ascii="Verdana" w:eastAsia="Times New Roman" w:hAnsi="Verdana" w:cs="Times New Roman"/>
          <w:color w:val="303F50"/>
          <w:sz w:val="20"/>
          <w:szCs w:val="20"/>
        </w:rPr>
        <w:t xml:space="preserve"> в воспитании детей.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Анализ совместных мероприятий и анкетирование родителей показывает: 35% родителей регулярно участвуют в планировании образовательного процесса, 95% семей принимают активное участие в организации образовательной деятельности, до 70% в оценке результатов.</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Родители стали проявлять искренний интерес к жизни группы, научились выражать восхищение результатами и продуктами детской деятельности, эмоционально поддерживать своего ребенка. 100% родителей посещают родительские собрания, активно участвуют в праздниках и развлечениях, проектной деятельности.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По результатам повторной диагностики в группе нет родителей – наблюдателей; на 30% увеличилось число родителей – лидеров; до 67% выросло количество родителей – исполнителей.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педагога, его умением стать профессиональным помощником в семье.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 результате проделанной работы, использовании различных форм и методов общения с родителями, повысилась психолого-педагогическая грамотность родителей; повысилась культура межличностного взаимодействия детей в группе.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Опыт работы позволяет сделать следующие выводы: работа в тесном взаимодействии с родителями </w:t>
      </w:r>
      <w:proofErr w:type="gramStart"/>
      <w:r w:rsidRPr="006B6C9C">
        <w:rPr>
          <w:rFonts w:ascii="Verdana" w:eastAsia="Times New Roman" w:hAnsi="Verdana" w:cs="Times New Roman"/>
          <w:color w:val="303F50"/>
          <w:sz w:val="20"/>
          <w:szCs w:val="20"/>
        </w:rPr>
        <w:t>принесла отрадные результаты</w:t>
      </w:r>
      <w:proofErr w:type="gramEnd"/>
      <w:r w:rsidRPr="006B6C9C">
        <w:rPr>
          <w:rFonts w:ascii="Verdana" w:eastAsia="Times New Roman" w:hAnsi="Verdana" w:cs="Times New Roman"/>
          <w:color w:val="303F50"/>
          <w:sz w:val="20"/>
          <w:szCs w:val="20"/>
        </w:rPr>
        <w:t>.</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Воспитанники моей группы приняли участие:</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в районной выставке на «День Защиты детей», семья Кати Шаган заняла первое место за поделку «Дружная семейка» - 2005 год, за поделку «</w:t>
      </w:r>
      <w:proofErr w:type="spellStart"/>
      <w:r w:rsidRPr="006B6C9C">
        <w:rPr>
          <w:rFonts w:ascii="Verdana" w:eastAsia="Times New Roman" w:hAnsi="Verdana" w:cs="Times New Roman"/>
          <w:color w:val="303F50"/>
          <w:sz w:val="20"/>
          <w:szCs w:val="20"/>
        </w:rPr>
        <w:t>Совушка</w:t>
      </w:r>
      <w:proofErr w:type="spellEnd"/>
      <w:r w:rsidRPr="006B6C9C">
        <w:rPr>
          <w:rFonts w:ascii="Verdana" w:eastAsia="Times New Roman" w:hAnsi="Verdana" w:cs="Times New Roman"/>
          <w:color w:val="303F50"/>
          <w:sz w:val="20"/>
          <w:szCs w:val="20"/>
        </w:rPr>
        <w:t xml:space="preserve"> - сова» - 2006 год;</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 в районном спортивном фестивале «Папа, мама, я – спортивная семья» - 2008 год, семья </w:t>
      </w:r>
      <w:proofErr w:type="spellStart"/>
      <w:r w:rsidRPr="006B6C9C">
        <w:rPr>
          <w:rFonts w:ascii="Verdana" w:eastAsia="Times New Roman" w:hAnsi="Verdana" w:cs="Times New Roman"/>
          <w:color w:val="303F50"/>
          <w:sz w:val="20"/>
          <w:szCs w:val="20"/>
        </w:rPr>
        <w:t>Снежаны</w:t>
      </w:r>
      <w:proofErr w:type="spellEnd"/>
      <w:r w:rsidRPr="006B6C9C">
        <w:rPr>
          <w:rFonts w:ascii="Verdana" w:eastAsia="Times New Roman" w:hAnsi="Verdana" w:cs="Times New Roman"/>
          <w:color w:val="303F50"/>
          <w:sz w:val="20"/>
          <w:szCs w:val="20"/>
        </w:rPr>
        <w:t xml:space="preserve"> Сергеевой награждена районной грамотой;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 в районном семейном литературно – творческом конкурсе «С любовью к дому своему» -2008 год семья Полины </w:t>
      </w:r>
      <w:proofErr w:type="spellStart"/>
      <w:r w:rsidRPr="006B6C9C">
        <w:rPr>
          <w:rFonts w:ascii="Verdana" w:eastAsia="Times New Roman" w:hAnsi="Verdana" w:cs="Times New Roman"/>
          <w:color w:val="303F50"/>
          <w:sz w:val="20"/>
          <w:szCs w:val="20"/>
        </w:rPr>
        <w:t>Бубырь</w:t>
      </w:r>
      <w:proofErr w:type="spellEnd"/>
      <w:r w:rsidRPr="006B6C9C">
        <w:rPr>
          <w:rFonts w:ascii="Verdana" w:eastAsia="Times New Roman" w:hAnsi="Verdana" w:cs="Times New Roman"/>
          <w:color w:val="303F50"/>
          <w:sz w:val="20"/>
          <w:szCs w:val="20"/>
        </w:rPr>
        <w:t xml:space="preserve"> в номинации «Моя родословная» заняла первое место, награждена районной грамотой;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в районном семейном литературно – творческом конкурсе «С любовью к дому своему» 2008 год родители моей группы награждены благодарственным письмом и ценными подарками за портреты детей из бросового материала «Наши дочки и сыночки»;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 xml:space="preserve">- в районном конкурсе газеты «Новости Кулунды» на тему «Я с бабушкой своею» - 2008год, семья Полины </w:t>
      </w:r>
      <w:proofErr w:type="spellStart"/>
      <w:r w:rsidRPr="006B6C9C">
        <w:rPr>
          <w:rFonts w:ascii="Verdana" w:eastAsia="Times New Roman" w:hAnsi="Verdana" w:cs="Times New Roman"/>
          <w:color w:val="303F50"/>
          <w:sz w:val="20"/>
          <w:szCs w:val="20"/>
        </w:rPr>
        <w:t>Бубырь</w:t>
      </w:r>
      <w:proofErr w:type="spellEnd"/>
      <w:r w:rsidRPr="006B6C9C">
        <w:rPr>
          <w:rFonts w:ascii="Verdana" w:eastAsia="Times New Roman" w:hAnsi="Verdana" w:cs="Times New Roman"/>
          <w:color w:val="303F50"/>
          <w:sz w:val="20"/>
          <w:szCs w:val="20"/>
        </w:rPr>
        <w:t xml:space="preserve"> поместила стихи и рассказ собственного сочинения, нарисовала портрет своей бабушки.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proofErr w:type="gramStart"/>
      <w:r w:rsidRPr="006B6C9C">
        <w:rPr>
          <w:rFonts w:ascii="Verdana" w:eastAsia="Times New Roman" w:hAnsi="Verdana" w:cs="Times New Roman"/>
          <w:color w:val="303F50"/>
          <w:sz w:val="20"/>
          <w:szCs w:val="20"/>
        </w:rPr>
        <w:t>Семья и детский сад два воспитательных феномена, каждый из которых по – 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roofErr w:type="gramEnd"/>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Только в гармоничном взаимодействии детского сада и семьи можно компенсировать и смягчить друг друга.</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Для меня это стало возможным только благодаря объединению сил и сотрудничеству. Я убедилась, что «вместе весело шагать по просторам», на которые мы идем с детьми очень здорово. Постепенно ушли непонимание, недоверие родителей.</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r w:rsidRPr="006B6C9C">
        <w:rPr>
          <w:rFonts w:ascii="Verdana" w:eastAsia="Times New Roman" w:hAnsi="Verdana" w:cs="Times New Roman"/>
          <w:color w:val="303F50"/>
          <w:sz w:val="20"/>
          <w:szCs w:val="20"/>
        </w:rPr>
        <w:t>Взаимодействие родителей и детского сада редко возникает сразу. Это длительный процесс, долгий и кропотливый труд, требующий терпеливого, неуклонного следования выбранной цели.</w:t>
      </w:r>
    </w:p>
    <w:p w:rsidR="006B6C9C" w:rsidRPr="006B6C9C" w:rsidRDefault="006B6C9C" w:rsidP="006B6C9C">
      <w:pPr>
        <w:shd w:val="clear" w:color="auto" w:fill="FFFFFF"/>
        <w:spacing w:before="90" w:after="90" w:line="240" w:lineRule="auto"/>
        <w:rPr>
          <w:rFonts w:ascii="Verdana" w:eastAsia="Times New Roman" w:hAnsi="Verdana" w:cs="Times New Roman"/>
          <w:color w:val="303F50"/>
          <w:sz w:val="20"/>
          <w:szCs w:val="20"/>
        </w:rPr>
      </w:pPr>
      <w:proofErr w:type="gramStart"/>
      <w:r w:rsidRPr="006B6C9C">
        <w:rPr>
          <w:rFonts w:ascii="Verdana" w:eastAsia="Times New Roman" w:hAnsi="Verdana" w:cs="Times New Roman"/>
          <w:color w:val="303F50"/>
          <w:sz w:val="20"/>
          <w:szCs w:val="20"/>
        </w:rPr>
        <w:t>Я не останавливаюсь на достигнутом, продолжаю искать новые пути сотрудничества с родителями.</w:t>
      </w:r>
      <w:proofErr w:type="gramEnd"/>
      <w:r w:rsidRPr="006B6C9C">
        <w:rPr>
          <w:rFonts w:ascii="Verdana" w:eastAsia="Times New Roman" w:hAnsi="Verdana" w:cs="Times New Roman"/>
          <w:color w:val="303F50"/>
          <w:sz w:val="20"/>
          <w:szCs w:val="20"/>
        </w:rPr>
        <w:t xml:space="preserve"> Ведь у нас одна цель – воспитывать будущих созидателей жизни. Каков </w:t>
      </w:r>
      <w:r w:rsidRPr="006B6C9C">
        <w:rPr>
          <w:rFonts w:ascii="Verdana" w:eastAsia="Times New Roman" w:hAnsi="Verdana" w:cs="Times New Roman"/>
          <w:color w:val="303F50"/>
          <w:sz w:val="20"/>
          <w:szCs w:val="20"/>
        </w:rPr>
        <w:lastRenderedPageBreak/>
        <w:t xml:space="preserve">человек – таков мир, который он создает вокруг себя. Хочется верить, что наши дети, когда вырастут, будут любить и оберегать </w:t>
      </w:r>
      <w:proofErr w:type="gramStart"/>
      <w:r w:rsidRPr="006B6C9C">
        <w:rPr>
          <w:rFonts w:ascii="Verdana" w:eastAsia="Times New Roman" w:hAnsi="Verdana" w:cs="Times New Roman"/>
          <w:color w:val="303F50"/>
          <w:sz w:val="20"/>
          <w:szCs w:val="20"/>
        </w:rPr>
        <w:t>своих</w:t>
      </w:r>
      <w:proofErr w:type="gramEnd"/>
      <w:r w:rsidRPr="006B6C9C">
        <w:rPr>
          <w:rFonts w:ascii="Verdana" w:eastAsia="Times New Roman" w:hAnsi="Verdana" w:cs="Times New Roman"/>
          <w:color w:val="303F50"/>
          <w:sz w:val="20"/>
          <w:szCs w:val="20"/>
        </w:rPr>
        <w:t xml:space="preserve"> близких.</w:t>
      </w:r>
    </w:p>
    <w:p w:rsidR="00F10C5E" w:rsidRDefault="00F10C5E"/>
    <w:sectPr w:rsidR="00F10C5E" w:rsidSect="000B1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6C9C"/>
    <w:rsid w:val="000B13E7"/>
    <w:rsid w:val="005451DA"/>
    <w:rsid w:val="006B6C9C"/>
    <w:rsid w:val="0076799A"/>
    <w:rsid w:val="00F10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E7"/>
  </w:style>
  <w:style w:type="paragraph" w:styleId="1">
    <w:name w:val="heading 1"/>
    <w:basedOn w:val="a"/>
    <w:link w:val="10"/>
    <w:uiPriority w:val="9"/>
    <w:qFormat/>
    <w:rsid w:val="006B6C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B6C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C9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B6C9C"/>
    <w:rPr>
      <w:rFonts w:ascii="Times New Roman" w:eastAsia="Times New Roman" w:hAnsi="Times New Roman" w:cs="Times New Roman"/>
      <w:b/>
      <w:bCs/>
      <w:sz w:val="27"/>
      <w:szCs w:val="27"/>
    </w:rPr>
  </w:style>
  <w:style w:type="paragraph" w:styleId="a3">
    <w:name w:val="Normal (Web)"/>
    <w:basedOn w:val="a"/>
    <w:uiPriority w:val="99"/>
    <w:semiHidden/>
    <w:unhideWhenUsed/>
    <w:rsid w:val="006B6C9C"/>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6B6C9C"/>
    <w:rPr>
      <w:i/>
      <w:iCs/>
    </w:rPr>
  </w:style>
  <w:style w:type="character" w:styleId="a4">
    <w:name w:val="Strong"/>
    <w:basedOn w:val="a0"/>
    <w:uiPriority w:val="22"/>
    <w:qFormat/>
    <w:rsid w:val="006B6C9C"/>
    <w:rPr>
      <w:b/>
      <w:bCs/>
    </w:rPr>
  </w:style>
</w:styles>
</file>

<file path=word/webSettings.xml><?xml version="1.0" encoding="utf-8"?>
<w:webSettings xmlns:r="http://schemas.openxmlformats.org/officeDocument/2006/relationships" xmlns:w="http://schemas.openxmlformats.org/wordprocessingml/2006/main">
  <w:divs>
    <w:div w:id="17251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4210</Words>
  <Characters>23998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2019-04-11T17:29:00Z</dcterms:created>
  <dcterms:modified xsi:type="dcterms:W3CDTF">2019-04-18T11:55:00Z</dcterms:modified>
</cp:coreProperties>
</file>