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5" w:type="dxa"/>
        <w:tblLook w:val="04A0"/>
      </w:tblPr>
      <w:tblGrid>
        <w:gridCol w:w="3427"/>
        <w:gridCol w:w="2635"/>
        <w:gridCol w:w="3993"/>
      </w:tblGrid>
      <w:tr w:rsidR="00BE13C5" w:rsidRPr="008F62F9" w:rsidTr="00D47AC0">
        <w:trPr>
          <w:trHeight w:val="2100"/>
        </w:trPr>
        <w:tc>
          <w:tcPr>
            <w:tcW w:w="3427" w:type="dxa"/>
          </w:tcPr>
          <w:p w:rsidR="00BE13C5" w:rsidRPr="008F62F9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F9">
              <w:rPr>
                <w:rFonts w:ascii="Times New Roman" w:hAnsi="Times New Roman"/>
                <w:sz w:val="24"/>
                <w:szCs w:val="24"/>
              </w:rPr>
              <w:t xml:space="preserve">Рассмотрен </w:t>
            </w:r>
          </w:p>
          <w:p w:rsidR="00BE13C5" w:rsidRPr="008F62F9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F9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BE13C5" w:rsidRPr="008F62F9" w:rsidRDefault="00BE13C5" w:rsidP="00D47AC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2F9">
              <w:rPr>
                <w:rFonts w:ascii="Times New Roman" w:hAnsi="Times New Roman"/>
                <w:sz w:val="24"/>
                <w:szCs w:val="24"/>
              </w:rPr>
              <w:t>Протокол №1</w:t>
            </w:r>
            <w:r w:rsidRPr="008F62F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8F62F9">
              <w:rPr>
                <w:rFonts w:ascii="Times New Roman" w:hAnsi="Times New Roman"/>
                <w:sz w:val="24"/>
                <w:szCs w:val="24"/>
              </w:rPr>
              <w:t>от 29.08.2016 г.</w:t>
            </w:r>
          </w:p>
        </w:tc>
        <w:tc>
          <w:tcPr>
            <w:tcW w:w="2635" w:type="dxa"/>
          </w:tcPr>
          <w:p w:rsidR="00BE13C5" w:rsidRPr="008F62F9" w:rsidRDefault="00BE13C5" w:rsidP="00D47AC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F9">
              <w:rPr>
                <w:rFonts w:ascii="Times New Roman" w:hAnsi="Times New Roman"/>
                <w:sz w:val="24"/>
                <w:szCs w:val="24"/>
              </w:rPr>
              <w:t>Согласовано  на заседании Совета школы</w:t>
            </w:r>
          </w:p>
          <w:p w:rsidR="00BE13C5" w:rsidRPr="008F62F9" w:rsidRDefault="00BE13C5" w:rsidP="00D47AC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8F62F9" w:rsidRDefault="00BE13C5" w:rsidP="00D47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2F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F62F9">
              <w:rPr>
                <w:rFonts w:ascii="Times New Roman" w:hAnsi="Times New Roman"/>
                <w:sz w:val="24"/>
                <w:szCs w:val="24"/>
              </w:rPr>
              <w:t xml:space="preserve">           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F62F9">
              <w:rPr>
                <w:rFonts w:ascii="Times New Roman" w:hAnsi="Times New Roman"/>
                <w:sz w:val="24"/>
                <w:szCs w:val="24"/>
              </w:rPr>
              <w:t>.08.2016г</w:t>
            </w:r>
          </w:p>
        </w:tc>
        <w:tc>
          <w:tcPr>
            <w:tcW w:w="3993" w:type="dxa"/>
          </w:tcPr>
          <w:p w:rsidR="00BE13C5" w:rsidRPr="008F62F9" w:rsidRDefault="00BE13C5" w:rsidP="00D47A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F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E13C5" w:rsidRPr="008F62F9" w:rsidRDefault="00BE13C5" w:rsidP="00D47A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F9">
              <w:rPr>
                <w:rFonts w:ascii="Times New Roman" w:hAnsi="Times New Roman"/>
                <w:sz w:val="24"/>
                <w:szCs w:val="24"/>
              </w:rPr>
              <w:t>директор  МБОУ</w:t>
            </w:r>
          </w:p>
          <w:p w:rsidR="00BE13C5" w:rsidRPr="008F62F9" w:rsidRDefault="00BE13C5" w:rsidP="00D47A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F9">
              <w:rPr>
                <w:rFonts w:ascii="Times New Roman" w:hAnsi="Times New Roman"/>
                <w:sz w:val="24"/>
                <w:szCs w:val="24"/>
              </w:rPr>
              <w:t>«Фатневская средняя</w:t>
            </w:r>
          </w:p>
          <w:p w:rsidR="00BE13C5" w:rsidRPr="008F62F9" w:rsidRDefault="00BE13C5" w:rsidP="00D47A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2F9">
              <w:rPr>
                <w:rFonts w:ascii="Times New Roman" w:hAnsi="Times New Roman"/>
                <w:sz w:val="24"/>
                <w:szCs w:val="24"/>
              </w:rPr>
              <w:t>общеобразовательная школа»</w:t>
            </w:r>
          </w:p>
          <w:p w:rsidR="00BE13C5" w:rsidRPr="008F62F9" w:rsidRDefault="00BE13C5" w:rsidP="00D47AC0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8F62F9">
              <w:rPr>
                <w:rFonts w:ascii="Times New Roman" w:hAnsi="Times New Roman"/>
                <w:sz w:val="24"/>
                <w:szCs w:val="24"/>
              </w:rPr>
              <w:t>___________Н.В.Лёвина</w:t>
            </w:r>
            <w:proofErr w:type="spellEnd"/>
          </w:p>
          <w:p w:rsidR="00BE13C5" w:rsidRPr="00985225" w:rsidRDefault="00BE13C5" w:rsidP="00D47A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8F62F9" w:rsidRDefault="00BE13C5" w:rsidP="00D47AC0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85225">
              <w:rPr>
                <w:rFonts w:ascii="Times New Roman" w:hAnsi="Times New Roman"/>
                <w:sz w:val="24"/>
                <w:szCs w:val="24"/>
              </w:rPr>
              <w:t>Приказ №  226 -а от 29 августа</w:t>
            </w:r>
            <w:r w:rsidRPr="008F62F9">
              <w:rPr>
                <w:rFonts w:ascii="Times New Roman" w:hAnsi="Times New Roman"/>
                <w:sz w:val="24"/>
                <w:szCs w:val="24"/>
              </w:rPr>
              <w:t xml:space="preserve"> 2016г.</w:t>
            </w:r>
          </w:p>
        </w:tc>
      </w:tr>
    </w:tbl>
    <w:p w:rsidR="00BE13C5" w:rsidRDefault="00BE13C5" w:rsidP="00BE13C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13C5" w:rsidRPr="009D2BCC" w:rsidRDefault="00BE13C5" w:rsidP="00BE13C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BCC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BE13C5" w:rsidRPr="009D2BCC" w:rsidRDefault="00BE13C5" w:rsidP="00BE13C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BCC">
        <w:rPr>
          <w:rFonts w:ascii="Times New Roman" w:hAnsi="Times New Roman"/>
          <w:b/>
          <w:bCs/>
          <w:sz w:val="24"/>
          <w:szCs w:val="24"/>
        </w:rPr>
        <w:t>ПО ПРОТИВОДЕЙСТВИЮ ТЕРРОРИЗМУ И</w:t>
      </w:r>
    </w:p>
    <w:p w:rsidR="00BE13C5" w:rsidRPr="009D2BCC" w:rsidRDefault="00BE13C5" w:rsidP="00BE13C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BCC">
        <w:rPr>
          <w:rFonts w:ascii="Times New Roman" w:hAnsi="Times New Roman"/>
          <w:b/>
          <w:bCs/>
          <w:sz w:val="24"/>
          <w:szCs w:val="24"/>
        </w:rPr>
        <w:t>ЭКСТРЕМИЗМУ</w:t>
      </w:r>
    </w:p>
    <w:p w:rsidR="00BE13C5" w:rsidRPr="009D2BCC" w:rsidRDefault="00BE13C5" w:rsidP="00BE13C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0"/>
        <w:jc w:val="center"/>
        <w:rPr>
          <w:rFonts w:ascii="Times New Roman" w:hAnsi="Times New Roman"/>
          <w:sz w:val="24"/>
          <w:szCs w:val="24"/>
        </w:rPr>
      </w:pPr>
      <w:r w:rsidRPr="009D2BCC">
        <w:rPr>
          <w:rFonts w:ascii="Times New Roman" w:hAnsi="Times New Roman"/>
          <w:b/>
          <w:bCs/>
          <w:sz w:val="24"/>
          <w:szCs w:val="24"/>
        </w:rPr>
        <w:t>в МБОУ «Фатневская средняя общеобразовательная школа»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2BCC">
        <w:rPr>
          <w:rFonts w:ascii="Times New Roman" w:hAnsi="Times New Roman"/>
          <w:sz w:val="24"/>
          <w:szCs w:val="24"/>
        </w:rPr>
        <w:t>на 2016-2017 учебный год</w:t>
      </w:r>
    </w:p>
    <w:p w:rsidR="00BE13C5" w:rsidRPr="009D2BCC" w:rsidRDefault="00BE13C5" w:rsidP="00BE13C5">
      <w:pPr>
        <w:pStyle w:val="a3"/>
        <w:spacing w:before="30" w:beforeAutospacing="0" w:after="30" w:afterAutospacing="0"/>
        <w:jc w:val="both"/>
        <w:rPr>
          <w:rFonts w:ascii="Bookman Old Style" w:hAnsi="Bookman Old Style"/>
        </w:rPr>
      </w:pPr>
    </w:p>
    <w:p w:rsidR="00BE13C5" w:rsidRPr="009D2BCC" w:rsidRDefault="00BE13C5" w:rsidP="00BE13C5">
      <w:pPr>
        <w:pStyle w:val="a3"/>
        <w:spacing w:before="30" w:beforeAutospacing="0" w:after="30" w:afterAutospacing="0"/>
        <w:rPr>
          <w:u w:val="single"/>
        </w:rPr>
      </w:pPr>
      <w:r w:rsidRPr="009D2BCC">
        <w:rPr>
          <w:u w:val="single"/>
        </w:rPr>
        <w:t>Цель:</w:t>
      </w:r>
    </w:p>
    <w:p w:rsidR="00BE13C5" w:rsidRPr="009D2BCC" w:rsidRDefault="00BE13C5" w:rsidP="00BE13C5">
      <w:pPr>
        <w:pStyle w:val="a3"/>
        <w:spacing w:before="30" w:beforeAutospacing="0" w:after="30" w:afterAutospacing="0"/>
      </w:pPr>
      <w:r w:rsidRPr="009D2BCC">
        <w:t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BE13C5" w:rsidRPr="009D2BCC" w:rsidRDefault="00BE13C5" w:rsidP="00BE13C5">
      <w:pPr>
        <w:pStyle w:val="a3"/>
        <w:tabs>
          <w:tab w:val="left" w:pos="1365"/>
        </w:tabs>
        <w:spacing w:before="30" w:beforeAutospacing="0" w:after="30" w:afterAutospacing="0"/>
        <w:rPr>
          <w:u w:val="single"/>
        </w:rPr>
      </w:pPr>
      <w:r w:rsidRPr="009D2BCC">
        <w:rPr>
          <w:u w:val="single"/>
        </w:rPr>
        <w:t>Задачи:</w:t>
      </w:r>
      <w:r w:rsidRPr="009D2BCC">
        <w:rPr>
          <w:u w:val="single"/>
        </w:rPr>
        <w:tab/>
      </w:r>
    </w:p>
    <w:p w:rsidR="00BE13C5" w:rsidRPr="009D2BCC" w:rsidRDefault="00BE13C5" w:rsidP="00BE13C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D2BCC">
        <w:rPr>
          <w:color w:val="000000"/>
        </w:rPr>
        <w:t>- реализация требований законодательных и иных нормативных актов в области обеспечения безопасности образовательных  учреждений;</w:t>
      </w:r>
    </w:p>
    <w:p w:rsidR="00BE13C5" w:rsidRPr="009D2BCC" w:rsidRDefault="00BE13C5" w:rsidP="00BE13C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D2BCC">
        <w:rPr>
          <w:color w:val="000000"/>
        </w:rPr>
        <w:t> - совершенствование теоретических знаний учащихся, педагогов, работников школы, родителей по вопросу противодействия экстремизму;</w:t>
      </w:r>
    </w:p>
    <w:p w:rsidR="00BE13C5" w:rsidRDefault="00BE13C5" w:rsidP="00BE13C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9D2BCC">
        <w:rPr>
          <w:color w:val="000000"/>
        </w:rPr>
        <w:t> - воспитание у учащихся уверенности в эффективности мероприятий по защите от чрезвычайных ситуаций</w:t>
      </w:r>
      <w:r>
        <w:rPr>
          <w:color w:val="000000"/>
        </w:rPr>
        <w:t>;</w:t>
      </w:r>
    </w:p>
    <w:p w:rsidR="00BE13C5" w:rsidRPr="00AC71AE" w:rsidRDefault="00BE13C5" w:rsidP="00BE13C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AC71AE">
        <w:rPr>
          <w:color w:val="000000"/>
        </w:rPr>
        <w:t>- практическая проверка готовности действовать в экстремальных ситуациях.</w:t>
      </w:r>
    </w:p>
    <w:p w:rsidR="00BE13C5" w:rsidRDefault="00BE13C5" w:rsidP="00BE13C5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E13C5" w:rsidRDefault="00BE13C5" w:rsidP="00BE13C5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9158" w:type="dxa"/>
        <w:jc w:val="center"/>
        <w:tblInd w:w="71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127"/>
        <w:gridCol w:w="4994"/>
        <w:gridCol w:w="2037"/>
      </w:tblGrid>
      <w:tr w:rsidR="00BE13C5" w:rsidRPr="009D2BCC" w:rsidTr="00D47AC0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BCC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BCC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BC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BC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E13C5" w:rsidRPr="009D2BCC" w:rsidTr="00D47AC0">
        <w:trPr>
          <w:trHeight w:val="1253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Перед каждым уроком, </w:t>
            </w:r>
            <w:proofErr w:type="spellStart"/>
            <w:r w:rsidRPr="009D2BCC">
              <w:rPr>
                <w:rFonts w:ascii="Times New Roman" w:hAnsi="Times New Roman"/>
                <w:sz w:val="24"/>
                <w:szCs w:val="24"/>
              </w:rPr>
              <w:t>внеучебным</w:t>
            </w:r>
            <w:proofErr w:type="spellEnd"/>
            <w:r w:rsidRPr="009D2BCC">
              <w:rPr>
                <w:rFonts w:ascii="Times New Roman" w:hAnsi="Times New Roman"/>
                <w:sz w:val="24"/>
                <w:szCs w:val="24"/>
              </w:rPr>
              <w:t xml:space="preserve"> и внеклассным мероприятием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Работник, проводящий занятие, </w:t>
            </w:r>
            <w:proofErr w:type="spellStart"/>
            <w:r w:rsidRPr="009D2BCC">
              <w:rPr>
                <w:rFonts w:ascii="Times New Roman" w:hAnsi="Times New Roman"/>
                <w:sz w:val="24"/>
                <w:szCs w:val="24"/>
              </w:rPr>
              <w:t>внеучебное</w:t>
            </w:r>
            <w:proofErr w:type="spellEnd"/>
            <w:r w:rsidRPr="009D2BCC">
              <w:rPr>
                <w:rFonts w:ascii="Times New Roman" w:hAnsi="Times New Roman"/>
                <w:sz w:val="24"/>
                <w:szCs w:val="24"/>
              </w:rPr>
              <w:t xml:space="preserve"> или внеклассное мероприятие</w:t>
            </w:r>
          </w:p>
        </w:tc>
      </w:tr>
      <w:tr w:rsidR="00BE13C5" w:rsidRPr="009D2BCC" w:rsidTr="00D47AC0">
        <w:trPr>
          <w:trHeight w:val="120"/>
          <w:jc w:val="center"/>
        </w:trPr>
        <w:tc>
          <w:tcPr>
            <w:tcW w:w="9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Сторож 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работы пожарной сигнализации 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Контроль работы сторожей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Контроль соблюдения пропускного режима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Дежурный администратор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Проверка целостности и работоспособности систем теплоснабжения, канализации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</w:tc>
      </w:tr>
      <w:tr w:rsidR="00BE13C5" w:rsidRPr="009D2BCC" w:rsidTr="00D47AC0">
        <w:trPr>
          <w:trHeight w:val="120"/>
          <w:jc w:val="center"/>
        </w:trPr>
        <w:tc>
          <w:tcPr>
            <w:tcW w:w="9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Осмотр ограждений, ворот запасных выходов, замков, решеток на предмет их целостности и исправности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</w:tc>
      </w:tr>
      <w:tr w:rsidR="00BE13C5" w:rsidRPr="009D2BCC" w:rsidTr="00D47AC0">
        <w:trPr>
          <w:trHeight w:val="1043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Осмотр неиспользуемых помещений (щитовых, подвалов и т. п.) на предмет обнаружения подозрительных предметов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BE13C5" w:rsidRPr="009D2BCC" w:rsidTr="00D47AC0">
        <w:trPr>
          <w:trHeight w:val="120"/>
          <w:jc w:val="center"/>
        </w:trPr>
        <w:tc>
          <w:tcPr>
            <w:tcW w:w="9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Ситуационно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Контроль выполнения настоящего плана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Назначенные лица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Директор, Назначенные лица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Назначенные лица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Назначенные лица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администрация, РГ</w:t>
            </w:r>
          </w:p>
        </w:tc>
      </w:tr>
      <w:tr w:rsidR="00BE13C5" w:rsidRPr="009D2BCC" w:rsidTr="00D47AC0">
        <w:trPr>
          <w:trHeight w:val="120"/>
          <w:jc w:val="center"/>
        </w:trPr>
        <w:tc>
          <w:tcPr>
            <w:tcW w:w="9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Проведение КШ</w:t>
            </w:r>
            <w:proofErr w:type="gramStart"/>
            <w:r w:rsidRPr="009D2BCC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9D2BCC">
              <w:rPr>
                <w:rFonts w:ascii="Times New Roman" w:hAnsi="Times New Roman"/>
                <w:sz w:val="24"/>
                <w:szCs w:val="24"/>
              </w:rPr>
              <w:t>командно-штабных учений)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администрация, РГ 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администрация, РГ  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Встреча учащихся с представителями МЧС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Педагог-организатор ОБЖ, классный руководитель</w:t>
            </w:r>
          </w:p>
        </w:tc>
      </w:tr>
      <w:tr w:rsidR="00BE13C5" w:rsidRPr="009D2BCC" w:rsidTr="00D47AC0">
        <w:trPr>
          <w:trHeight w:val="866"/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Проведение плановой эвакуации учащихся.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Педагог-организатор ОБЖ </w:t>
            </w:r>
          </w:p>
        </w:tc>
      </w:tr>
      <w:tr w:rsidR="00BE13C5" w:rsidRPr="009D2BCC" w:rsidTr="00D47AC0">
        <w:trPr>
          <w:trHeight w:val="990"/>
          <w:jc w:val="center"/>
        </w:trPr>
        <w:tc>
          <w:tcPr>
            <w:tcW w:w="21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Безопасность проведение «Золотой осени».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9D2B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D2B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2BC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E13C5" w:rsidRPr="009D2BCC" w:rsidTr="00D47AC0">
        <w:trPr>
          <w:trHeight w:val="840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организационных мероприятий и обеспечение дополнительных мер безопасности осенних каникул, мероприятий, посвященных Дню народного единства и Дню толерантности. </w:t>
            </w:r>
            <w:r w:rsidRPr="009D2B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proofErr w:type="gramStart"/>
            <w:r w:rsidRPr="009D2B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2BCC">
              <w:rPr>
                <w:rFonts w:ascii="Times New Roman" w:hAnsi="Times New Roman"/>
                <w:sz w:val="24"/>
                <w:szCs w:val="24"/>
              </w:rPr>
              <w:t xml:space="preserve">/вожатая, </w:t>
            </w:r>
            <w:proofErr w:type="spellStart"/>
            <w:r w:rsidRPr="009D2BCC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новогодних мероприятий, зимних каникул.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Педагог-организатор, администрация </w:t>
            </w:r>
            <w:proofErr w:type="spellStart"/>
            <w:r w:rsidRPr="009D2B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D2B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2BCC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2BC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Встреча учащихся с представителями ОВД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9D2B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D2B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2BC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9D2BCC">
              <w:rPr>
                <w:rFonts w:ascii="Times New Roman" w:hAnsi="Times New Roman"/>
                <w:sz w:val="24"/>
                <w:szCs w:val="24"/>
              </w:rPr>
              <w:t>, РГ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организационных мероприятий и обеспечение дополнительных мер безопасности праздника «День защитника </w:t>
            </w:r>
            <w:r w:rsidRPr="009D2BCC">
              <w:rPr>
                <w:rFonts w:ascii="Times New Roman" w:hAnsi="Times New Roman"/>
                <w:sz w:val="24"/>
                <w:szCs w:val="24"/>
              </w:rPr>
              <w:lastRenderedPageBreak/>
              <w:t>Отечества»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Педагог-организатор ОБЖ, </w:t>
            </w:r>
            <w:r w:rsidRPr="009D2B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администрация, </w:t>
            </w:r>
            <w:proofErr w:type="spellStart"/>
            <w:r w:rsidRPr="009D2B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D2B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2BC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E13C5" w:rsidRPr="009D2BCC" w:rsidTr="00D47AC0">
        <w:trPr>
          <w:trHeight w:val="1235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праздника «Международный женский день», весенних каникул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9D2B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D2B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2BC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9D2BCC">
              <w:rPr>
                <w:rFonts w:ascii="Times New Roman" w:hAnsi="Times New Roman"/>
                <w:sz w:val="24"/>
                <w:szCs w:val="24"/>
              </w:rPr>
              <w:t xml:space="preserve">, РГ </w:t>
            </w:r>
          </w:p>
        </w:tc>
      </w:tr>
      <w:tr w:rsidR="00BE13C5" w:rsidRPr="009D2BCC" w:rsidTr="00D47AC0">
        <w:trPr>
          <w:trHeight w:val="855"/>
          <w:jc w:val="center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экологического двухмесячника.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9D2B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D2B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2BC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9D2BCC">
              <w:rPr>
                <w:rFonts w:ascii="Times New Roman" w:hAnsi="Times New Roman"/>
                <w:sz w:val="24"/>
                <w:szCs w:val="24"/>
              </w:rPr>
              <w:t>, РГ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9D2B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D2B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2BC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9D2BCC">
              <w:rPr>
                <w:rFonts w:ascii="Times New Roman" w:hAnsi="Times New Roman"/>
                <w:sz w:val="24"/>
                <w:szCs w:val="24"/>
              </w:rPr>
              <w:t xml:space="preserve">, РГ 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на выпускных вечерах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9D2B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D2B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2BC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9D2BCC">
              <w:rPr>
                <w:rFonts w:ascii="Times New Roman" w:hAnsi="Times New Roman"/>
                <w:sz w:val="24"/>
                <w:szCs w:val="24"/>
              </w:rPr>
              <w:t xml:space="preserve">, РГ 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Инструктаж работников школы по противодействию терроризму.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9D2BC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9D2BC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Накопление методического материала по противодействию экстремизма и терроризма.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BCC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  <w:r w:rsidRPr="009D2BCC">
              <w:rPr>
                <w:rFonts w:ascii="Times New Roman" w:hAnsi="Times New Roman"/>
                <w:sz w:val="24"/>
                <w:szCs w:val="24"/>
              </w:rPr>
              <w:t>, РГ</w:t>
            </w:r>
          </w:p>
        </w:tc>
      </w:tr>
      <w:tr w:rsidR="00BE13C5" w:rsidRPr="009D2BCC" w:rsidTr="00D47AC0">
        <w:trPr>
          <w:trHeight w:val="903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Распространение памяток, методических инструкций по противодействию экстремизма и терроризма. </w:t>
            </w:r>
            <w:r w:rsidRPr="009D2B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РГ, </w:t>
            </w:r>
            <w:proofErr w:type="spellStart"/>
            <w:r w:rsidRPr="009D2B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D2B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2BC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 и терроризма.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BCC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  <w:r w:rsidRPr="009D2BCC">
              <w:rPr>
                <w:rFonts w:ascii="Times New Roman" w:hAnsi="Times New Roman"/>
                <w:sz w:val="24"/>
                <w:szCs w:val="24"/>
              </w:rPr>
              <w:t>, РГ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Усиление пропускного режима. </w:t>
            </w:r>
            <w:r w:rsidRPr="009D2B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E13C5" w:rsidRPr="009D2BCC" w:rsidTr="00D47AC0">
        <w:trPr>
          <w:trHeight w:val="707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 xml:space="preserve">Обновление наглядной профилактической агитации. </w:t>
            </w:r>
            <w:r w:rsidRPr="009D2B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РГ, Совет старшеклассников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9D2BC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D2BCC">
              <w:rPr>
                <w:rFonts w:ascii="Times New Roman" w:hAnsi="Times New Roman"/>
                <w:sz w:val="24"/>
                <w:szCs w:val="24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E13C5" w:rsidRPr="009D2BCC" w:rsidTr="00D47AC0">
        <w:trPr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9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Дежурство педагогов, членов администрации.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3C5" w:rsidRPr="009D2BCC" w:rsidRDefault="00BE13C5" w:rsidP="00D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 w:firstLine="30"/>
              <w:rPr>
                <w:rFonts w:ascii="Times New Roman" w:hAnsi="Times New Roman"/>
                <w:sz w:val="24"/>
                <w:szCs w:val="24"/>
              </w:rPr>
            </w:pPr>
            <w:r w:rsidRPr="009D2BC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EF77E2" w:rsidRDefault="00EF77E2"/>
    <w:sectPr w:rsidR="00EF77E2" w:rsidSect="00EF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3C5"/>
    <w:rsid w:val="00BE13C5"/>
    <w:rsid w:val="00E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1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2017-02-26T14:16:00Z</dcterms:created>
  <dcterms:modified xsi:type="dcterms:W3CDTF">2017-02-26T14:19:00Z</dcterms:modified>
</cp:coreProperties>
</file>